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0D" w:rsidRDefault="00805AFC">
      <w:pPr>
        <w:pStyle w:val="Normalcec8fe9d-7659-4b4e-85ad-dfc130d9cc26"/>
        <w:jc w:val="left"/>
        <w:rPr>
          <w:b/>
          <w:bCs/>
          <w:sz w:val="24"/>
          <w:szCs w:val="24"/>
        </w:rPr>
      </w:pPr>
      <w:r>
        <w:rPr>
          <w:b/>
          <w:bCs/>
          <w:sz w:val="24"/>
          <w:szCs w:val="24"/>
        </w:rPr>
        <w:t xml:space="preserve">ASSIGNMENT TASK for Unit: </w:t>
      </w:r>
      <w:r>
        <w:rPr>
          <w:b/>
          <w:bCs/>
          <w:sz w:val="22"/>
          <w:szCs w:val="22"/>
        </w:rPr>
        <w:t>Managing and implementing change in the workplace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4560"/>
        <w:gridCol w:w="1218"/>
        <w:gridCol w:w="3690"/>
      </w:tblGrid>
      <w:tr w:rsidR="006E070D">
        <w:trPr>
          <w:trHeight w:val="397"/>
        </w:trPr>
        <w:tc>
          <w:tcPr>
            <w:tcW w:w="4560" w:type="dxa"/>
            <w:vAlign w:val="center"/>
          </w:tcPr>
          <w:p w:rsidR="006E070D" w:rsidRDefault="00805AFC">
            <w:pPr>
              <w:pStyle w:val="Normalcec8fe9d-7659-4b4e-85ad-dfc130d9cc26"/>
              <w:jc w:val="left"/>
              <w:rPr>
                <w:b/>
                <w:bCs/>
                <w:color w:val="000000"/>
              </w:rPr>
            </w:pPr>
            <w:r>
              <w:rPr>
                <w:b/>
                <w:bCs/>
                <w:color w:val="000000"/>
              </w:rPr>
              <w:t>Centre Number</w:t>
            </w:r>
          </w:p>
        </w:tc>
        <w:tc>
          <w:tcPr>
            <w:tcW w:w="4908" w:type="dxa"/>
            <w:gridSpan w:val="2"/>
            <w:vAlign w:val="center"/>
          </w:tcPr>
          <w:p w:rsidR="006E070D" w:rsidRDefault="00805AFC">
            <w:pPr>
              <w:pStyle w:val="Normalcec8fe9d-7659-4b4e-85ad-dfc130d9cc26"/>
              <w:jc w:val="left"/>
              <w:rPr>
                <w:b/>
                <w:bCs/>
                <w:color w:val="000000"/>
              </w:rPr>
            </w:pPr>
            <w:r>
              <w:rPr>
                <w:b/>
                <w:bCs/>
                <w:color w:val="000000"/>
              </w:rPr>
              <w:t xml:space="preserve">Centre Name </w:t>
            </w:r>
          </w:p>
        </w:tc>
      </w:tr>
      <w:tr w:rsidR="006E070D">
        <w:trPr>
          <w:trHeight w:val="397"/>
        </w:trPr>
        <w:tc>
          <w:tcPr>
            <w:tcW w:w="4560" w:type="dxa"/>
            <w:vAlign w:val="center"/>
          </w:tcPr>
          <w:p w:rsidR="006E070D" w:rsidRDefault="00805AFC">
            <w:pPr>
              <w:pStyle w:val="Normalcec8fe9d-7659-4b4e-85ad-dfc130d9cc26"/>
              <w:jc w:val="left"/>
              <w:rPr>
                <w:b/>
                <w:bCs/>
                <w:color w:val="000000"/>
              </w:rPr>
            </w:pPr>
            <w:r>
              <w:rPr>
                <w:b/>
                <w:bCs/>
                <w:color w:val="000000"/>
              </w:rPr>
              <w:t>Learner Registration No</w:t>
            </w:r>
          </w:p>
        </w:tc>
        <w:tc>
          <w:tcPr>
            <w:tcW w:w="4908" w:type="dxa"/>
            <w:gridSpan w:val="2"/>
            <w:vAlign w:val="center"/>
          </w:tcPr>
          <w:p w:rsidR="006E070D" w:rsidRDefault="00805AFC">
            <w:pPr>
              <w:pStyle w:val="Normalcec8fe9d-7659-4b4e-85ad-dfc130d9cc26"/>
              <w:jc w:val="left"/>
              <w:rPr>
                <w:b/>
                <w:bCs/>
                <w:color w:val="000000"/>
              </w:rPr>
            </w:pPr>
            <w:r>
              <w:rPr>
                <w:b/>
                <w:bCs/>
                <w:color w:val="000000"/>
              </w:rPr>
              <w:t>Learner Name</w:t>
            </w:r>
          </w:p>
        </w:tc>
      </w:tr>
      <w:tr w:rsidR="006E070D">
        <w:trPr>
          <w:trHeight w:val="397"/>
        </w:trPr>
        <w:tc>
          <w:tcPr>
            <w:tcW w:w="9468" w:type="dxa"/>
            <w:gridSpan w:val="3"/>
            <w:vAlign w:val="center"/>
          </w:tcPr>
          <w:p w:rsidR="006E070D" w:rsidRDefault="00805AFC">
            <w:pPr>
              <w:pStyle w:val="Normalcec8fe9d-7659-4b4e-85ad-dfc130d9cc26"/>
              <w:rPr>
                <w:b/>
                <w:bCs/>
                <w:color w:val="000000"/>
              </w:rPr>
            </w:pPr>
            <w:r>
              <w:rPr>
                <w:b/>
                <w:bCs/>
              </w:rPr>
              <w:t>TASK</w:t>
            </w:r>
          </w:p>
          <w:p w:rsidR="006E070D" w:rsidRDefault="00805AFC">
            <w:pPr>
              <w:pStyle w:val="Normalcec8fe9d-7659-4b4e-85ad-dfc130d9cc26"/>
              <w:rPr>
                <w:color w:val="000000"/>
              </w:rPr>
            </w:pPr>
            <w:r>
              <w:rPr>
                <w:color w:val="000000"/>
              </w:rPr>
              <w:t xml:space="preserve">The purpose of this unit is to be able to manage and implement change in the workplace </w:t>
            </w:r>
          </w:p>
          <w:p w:rsidR="006E070D" w:rsidRDefault="006E070D">
            <w:pPr>
              <w:pStyle w:val="Normalcec8fe9d-7659-4b4e-85ad-dfc130d9cc26"/>
              <w:rPr>
                <w:b/>
                <w:bCs/>
                <w:color w:val="000000"/>
              </w:rPr>
            </w:pPr>
          </w:p>
          <w:p w:rsidR="006E070D" w:rsidRDefault="006E070D">
            <w:pPr>
              <w:pStyle w:val="Normalcec8fe9d-7659-4b4e-85ad-dfc130d9cc26"/>
              <w:jc w:val="left"/>
              <w:rPr>
                <w:b/>
                <w:bCs/>
              </w:rPr>
            </w:pPr>
          </w:p>
          <w:p w:rsidR="006E070D" w:rsidRDefault="00805AFC">
            <w:pPr>
              <w:pStyle w:val="Normalcec8fe9d-7659-4b4e-85ad-dfc130d9cc26"/>
              <w:jc w:val="left"/>
              <w:rPr>
                <w:rFonts w:ascii="Arial Bold" w:eastAsia="Arial Bold" w:hAnsi="Arial Bold" w:cs="Arial Bold"/>
                <w:b/>
                <w:bCs/>
                <w:caps/>
              </w:rPr>
            </w:pPr>
            <w:r>
              <w:rPr>
                <w:rFonts w:ascii="Arial Bold" w:eastAsia="Arial Bold" w:hAnsi="Arial Bold" w:cs="Arial Bold"/>
                <w:b/>
                <w:bCs/>
                <w:caps/>
              </w:rPr>
              <w:t>note:</w:t>
            </w:r>
          </w:p>
          <w:p w:rsidR="006E070D" w:rsidRDefault="00805AFC">
            <w:pPr>
              <w:pStyle w:val="Normalcec8fe9d-7659-4b4e-85ad-dfc130d9cc26"/>
              <w:jc w:val="left"/>
              <w:rPr>
                <w:color w:val="000000"/>
              </w:rPr>
            </w:pPr>
            <w:r>
              <w:rPr>
                <w:color w:val="000000"/>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6E070D" w:rsidRDefault="006E070D">
            <w:pPr>
              <w:pStyle w:val="Normalcec8fe9d-7659-4b4e-85ad-dfc130d9cc26"/>
              <w:rPr>
                <w:color w:val="000000"/>
              </w:rPr>
            </w:pPr>
          </w:p>
          <w:p w:rsidR="006E070D" w:rsidRDefault="00805AFC">
            <w:pPr>
              <w:pStyle w:val="Normalcec8fe9d-7659-4b4e-85ad-dfc130d9cc26"/>
              <w:rPr>
                <w:color w:val="000000"/>
              </w:rPr>
            </w:pPr>
            <w:r>
              <w:rPr>
                <w:color w:val="000000"/>
              </w:rPr>
              <w:t>If you are not currently working within an organisation, then you may complete this task in relation to an organisation with which you are familiar. This could include experience working in a voluntary capacity.</w:t>
            </w:r>
          </w:p>
          <w:p w:rsidR="006E070D" w:rsidRDefault="006E070D">
            <w:pPr>
              <w:pStyle w:val="Normalcec8fe9d-7659-4b4e-85ad-dfc130d9cc26"/>
              <w:rPr>
                <w:color w:val="000000"/>
              </w:rPr>
            </w:pPr>
          </w:p>
          <w:p w:rsidR="006E070D" w:rsidRDefault="00805AFC">
            <w:pPr>
              <w:pStyle w:val="Normalcec8fe9d-7659-4b4e-85ad-dfc130d9cc26"/>
              <w:jc w:val="left"/>
              <w:rPr>
                <w:b/>
                <w:bCs/>
              </w:rPr>
            </w:pPr>
            <w:r>
              <w:rPr>
                <w:b/>
                <w:bCs/>
              </w:rPr>
              <w:t>NOTE:</w:t>
            </w:r>
          </w:p>
          <w:p w:rsidR="006E070D" w:rsidRDefault="00805AFC">
            <w:pPr>
              <w:pStyle w:val="Normalcec8fe9d-7659-4b4e-85ad-dfc130d9cc26"/>
              <w:rPr>
                <w:color w:val="000000"/>
              </w:rPr>
            </w:pPr>
            <w:r>
              <w:rPr>
                <w:i/>
                <w:iCs/>
              </w:rPr>
              <w:t>You should plan to spend approximately 29 hours researching your workplace context, preparing for and writing or presenting the outcomes of this assignment for assessment.</w:t>
            </w:r>
          </w:p>
          <w:p w:rsidR="006E070D" w:rsidRDefault="006E070D">
            <w:pPr>
              <w:pStyle w:val="Normalcec8fe9d-7659-4b4e-85ad-dfc130d9cc26"/>
              <w:rPr>
                <w:color w:val="000000"/>
              </w:rPr>
            </w:pPr>
          </w:p>
          <w:p w:rsidR="006E070D" w:rsidRDefault="00805AFC">
            <w:pPr>
              <w:pStyle w:val="Normalcec8fe9d-7659-4b4e-85ad-dfc130d9cc26"/>
              <w:jc w:val="left"/>
            </w:pPr>
            <w:r>
              <w:t>The nominal word count for this assignment is 2000 words: The suggested range is between 1500 and 2500 words, however individuals have different writing styles, and there is no penalty if the word-count range is exceeded.</w:t>
            </w:r>
          </w:p>
          <w:p w:rsidR="006E070D" w:rsidRDefault="006E070D">
            <w:pPr>
              <w:pStyle w:val="Normalcec8fe9d-7659-4b4e-85ad-dfc130d9cc26"/>
              <w:jc w:val="left"/>
              <w:rPr>
                <w:b/>
                <w:bCs/>
                <w:color w:val="000000"/>
              </w:rPr>
            </w:pPr>
          </w:p>
        </w:tc>
      </w:tr>
      <w:tr w:rsidR="006E070D">
        <w:trPr>
          <w:trHeight w:val="397"/>
        </w:trPr>
        <w:tc>
          <w:tcPr>
            <w:tcW w:w="5778" w:type="dxa"/>
            <w:gridSpan w:val="2"/>
            <w:vAlign w:val="center"/>
          </w:tcPr>
          <w:p w:rsidR="006E070D" w:rsidRDefault="00805AFC">
            <w:pPr>
              <w:pStyle w:val="Normalcec8fe9d-7659-4b4e-85ad-dfc130d9cc26"/>
              <w:spacing w:after="120"/>
              <w:jc w:val="left"/>
              <w:rPr>
                <w:i/>
                <w:iCs/>
                <w:color w:val="000000"/>
              </w:rPr>
            </w:pPr>
            <w:r>
              <w:rPr>
                <w:i/>
                <w:iCs/>
                <w:color w:val="000000"/>
              </w:rPr>
              <w:t>Please use the headings shown below when writing up your assignment</w:t>
            </w:r>
          </w:p>
        </w:tc>
        <w:tc>
          <w:tcPr>
            <w:tcW w:w="3690" w:type="dxa"/>
            <w:vAlign w:val="center"/>
          </w:tcPr>
          <w:p w:rsidR="006E070D" w:rsidRDefault="00805AFC">
            <w:pPr>
              <w:pStyle w:val="Normalcec8fe9d-7659-4b4e-85ad-dfc130d9cc26"/>
              <w:jc w:val="center"/>
              <w:rPr>
                <w:b/>
                <w:bCs/>
                <w:color w:val="000000"/>
              </w:rPr>
            </w:pPr>
            <w:r>
              <w:rPr>
                <w:b/>
                <w:bCs/>
                <w:color w:val="000000"/>
              </w:rPr>
              <w:t>Assessment Criteria</w:t>
            </w:r>
          </w:p>
        </w:tc>
      </w:tr>
      <w:tr w:rsidR="006E070D">
        <w:trPr>
          <w:trHeight w:val="397"/>
        </w:trPr>
        <w:tc>
          <w:tcPr>
            <w:tcW w:w="5778" w:type="dxa"/>
            <w:gridSpan w:val="2"/>
          </w:tcPr>
          <w:p w:rsidR="006E070D" w:rsidRDefault="00805AFC">
            <w:pPr>
              <w:pStyle w:val="Normalcec8fe9d-7659-4b4e-85ad-dfc130d9cc26"/>
              <w:jc w:val="left"/>
              <w:rPr>
                <w:b/>
                <w:bCs/>
                <w:color w:val="000000"/>
              </w:rPr>
            </w:pPr>
            <w:r>
              <w:rPr>
                <w:b/>
                <w:bCs/>
              </w:rPr>
              <w:t>Understand the reasons for change in an organisation</w:t>
            </w:r>
          </w:p>
          <w:p w:rsidR="006E070D" w:rsidRDefault="006E070D">
            <w:pPr>
              <w:pStyle w:val="Normalcec8fe9d-7659-4b4e-85ad-dfc130d9cc26"/>
              <w:jc w:val="left"/>
              <w:rPr>
                <w:i/>
                <w:iCs/>
                <w:color w:val="000000"/>
              </w:rPr>
            </w:pPr>
          </w:p>
          <w:p w:rsidR="006E070D" w:rsidRDefault="00805AFC">
            <w:pPr>
              <w:pStyle w:val="Normalcec8fe9d-7659-4b4e-85ad-dfc130d9cc26"/>
              <w:jc w:val="left"/>
              <w:rPr>
                <w:i/>
                <w:iCs/>
                <w:color w:val="000000"/>
              </w:rPr>
            </w:pPr>
            <w:r>
              <w:rPr>
                <w:color w:val="000000"/>
              </w:rPr>
              <w:t>Provide reasons that correctly explain why organisations continually need to change, and then conduct an appropriate environmental analysis and an appropriate organisational analysis to identify possible areas for change in the organisation.</w:t>
            </w:r>
          </w:p>
          <w:p w:rsidR="006E070D" w:rsidRDefault="006E070D">
            <w:pPr>
              <w:pStyle w:val="Normalcec8fe9d-7659-4b4e-85ad-dfc130d9cc26"/>
              <w:jc w:val="left"/>
              <w:rPr>
                <w:color w:val="000000"/>
              </w:rPr>
            </w:pPr>
          </w:p>
        </w:tc>
        <w:tc>
          <w:tcPr>
            <w:tcW w:w="3690" w:type="dxa"/>
          </w:tcPr>
          <w:p w:rsidR="006E070D" w:rsidRDefault="006E070D">
            <w:pPr>
              <w:pStyle w:val="Normalcec8fe9d-7659-4b4e-85ad-dfc130d9cc26"/>
              <w:jc w:val="left"/>
              <w:rPr>
                <w:color w:val="000000"/>
              </w:rPr>
            </w:pPr>
          </w:p>
          <w:p w:rsidR="006E070D" w:rsidRDefault="00805AFC">
            <w:pPr>
              <w:pStyle w:val="Normalcec8fe9d-7659-4b4e-85ad-dfc130d9cc26"/>
              <w:numPr>
                <w:ilvl w:val="0"/>
                <w:numId w:val="8"/>
              </w:numPr>
              <w:tabs>
                <w:tab w:val="clear" w:pos="720"/>
                <w:tab w:val="num" w:pos="308"/>
              </w:tabs>
              <w:ind w:left="308" w:hanging="308"/>
              <w:jc w:val="left"/>
              <w:rPr>
                <w:color w:val="000000"/>
                <w:sz w:val="18"/>
                <w:szCs w:val="18"/>
              </w:rPr>
            </w:pPr>
            <w:r>
              <w:rPr>
                <w:color w:val="000000"/>
                <w:sz w:val="18"/>
                <w:szCs w:val="18"/>
              </w:rPr>
              <w:t>Explain reasons why organisations continually need to change (20 marks)</w:t>
            </w:r>
          </w:p>
          <w:p w:rsidR="006E070D" w:rsidRDefault="00805AFC">
            <w:pPr>
              <w:pStyle w:val="Normalcec8fe9d-7659-4b4e-85ad-dfc130d9cc26"/>
              <w:numPr>
                <w:ilvl w:val="0"/>
                <w:numId w:val="8"/>
              </w:numPr>
              <w:tabs>
                <w:tab w:val="clear" w:pos="720"/>
                <w:tab w:val="num" w:pos="308"/>
              </w:tabs>
              <w:ind w:left="308" w:hanging="308"/>
              <w:jc w:val="left"/>
              <w:rPr>
                <w:color w:val="000000"/>
                <w:sz w:val="18"/>
                <w:szCs w:val="18"/>
              </w:rPr>
            </w:pPr>
            <w:r>
              <w:rPr>
                <w:color w:val="000000"/>
                <w:sz w:val="18"/>
                <w:szCs w:val="18"/>
              </w:rPr>
              <w:t>Conduct an environmental and organisational analysis, to identify possible areas for change in own organisation (24 marks)</w:t>
            </w:r>
          </w:p>
          <w:p w:rsidR="006E070D" w:rsidRDefault="006E070D">
            <w:pPr>
              <w:pStyle w:val="Normalcec8fe9d-7659-4b4e-85ad-dfc130d9cc26"/>
              <w:jc w:val="left"/>
              <w:rPr>
                <w:color w:val="000000"/>
              </w:rPr>
            </w:pPr>
          </w:p>
        </w:tc>
      </w:tr>
      <w:tr w:rsidR="006E070D">
        <w:trPr>
          <w:trHeight w:val="397"/>
        </w:trPr>
        <w:tc>
          <w:tcPr>
            <w:tcW w:w="5778" w:type="dxa"/>
            <w:gridSpan w:val="2"/>
          </w:tcPr>
          <w:p w:rsidR="006E070D" w:rsidRDefault="00805AFC">
            <w:pPr>
              <w:pStyle w:val="Normalcec8fe9d-7659-4b4e-85ad-dfc130d9cc26"/>
              <w:jc w:val="left"/>
              <w:rPr>
                <w:b/>
                <w:bCs/>
                <w:color w:val="000000"/>
              </w:rPr>
            </w:pPr>
            <w:r>
              <w:rPr>
                <w:b/>
                <w:bCs/>
              </w:rPr>
              <w:t>Be able to manage and implement change in the workplace</w:t>
            </w:r>
          </w:p>
          <w:p w:rsidR="006E070D" w:rsidRDefault="006E070D">
            <w:pPr>
              <w:pStyle w:val="Normalcec8fe9d-7659-4b4e-85ad-dfc130d9cc26"/>
              <w:jc w:val="left"/>
              <w:rPr>
                <w:b/>
                <w:bCs/>
                <w:color w:val="000000"/>
              </w:rPr>
            </w:pPr>
          </w:p>
          <w:p w:rsidR="006E070D" w:rsidRDefault="006E070D">
            <w:pPr>
              <w:pStyle w:val="Normalcec8fe9d-7659-4b4e-85ad-dfc130d9cc26"/>
              <w:jc w:val="left"/>
              <w:rPr>
                <w:i/>
                <w:iCs/>
                <w:color w:val="000000"/>
              </w:rPr>
            </w:pPr>
          </w:p>
          <w:p w:rsidR="006E070D" w:rsidRDefault="00805AFC">
            <w:pPr>
              <w:pStyle w:val="Normalcec8fe9d-7659-4b4e-85ad-dfc130d9cc26"/>
              <w:jc w:val="left"/>
              <w:rPr>
                <w:color w:val="000000"/>
              </w:rPr>
            </w:pPr>
            <w:r>
              <w:rPr>
                <w:color w:val="000000"/>
              </w:rPr>
              <w:t>Identify a correct and appropriate opportunity for change from the possible areas for change identified in the first section, and then to assess and make a judgement on the benefits and risks of implementing the identified opportunity for change.</w:t>
            </w:r>
          </w:p>
          <w:p w:rsidR="006E070D" w:rsidRDefault="006E070D">
            <w:pPr>
              <w:pStyle w:val="Normalcec8fe9d-7659-4b4e-85ad-dfc130d9cc26"/>
              <w:jc w:val="left"/>
              <w:rPr>
                <w:color w:val="000000"/>
              </w:rPr>
            </w:pPr>
          </w:p>
          <w:p w:rsidR="006E070D" w:rsidRDefault="00805AFC">
            <w:pPr>
              <w:pStyle w:val="Normalcec8fe9d-7659-4b4e-85ad-dfc130d9cc26"/>
              <w:jc w:val="left"/>
              <w:rPr>
                <w:i/>
                <w:iCs/>
                <w:color w:val="000000"/>
              </w:rPr>
            </w:pPr>
            <w:r>
              <w:rPr>
                <w:color w:val="000000"/>
              </w:rPr>
              <w:t>You will then need to develop a correct and appropriate change implementation plan that includes details of how you will monitor and review the implementation of change.</w:t>
            </w:r>
          </w:p>
          <w:p w:rsidR="006E070D" w:rsidRDefault="006E070D">
            <w:pPr>
              <w:pStyle w:val="Normalcec8fe9d-7659-4b4e-85ad-dfc130d9cc26"/>
              <w:jc w:val="left"/>
              <w:rPr>
                <w:i/>
                <w:iCs/>
                <w:color w:val="000000"/>
              </w:rPr>
            </w:pPr>
          </w:p>
          <w:p w:rsidR="006E070D" w:rsidRDefault="006E070D">
            <w:pPr>
              <w:pStyle w:val="Normalcec8fe9d-7659-4b4e-85ad-dfc130d9cc26"/>
              <w:jc w:val="left"/>
              <w:rPr>
                <w:color w:val="000000"/>
              </w:rPr>
            </w:pPr>
          </w:p>
        </w:tc>
        <w:tc>
          <w:tcPr>
            <w:tcW w:w="3690" w:type="dxa"/>
            <w:vAlign w:val="center"/>
          </w:tcPr>
          <w:p w:rsidR="006E070D" w:rsidRDefault="006E070D">
            <w:pPr>
              <w:pStyle w:val="Normalcec8fe9d-7659-4b4e-85ad-dfc130d9cc26"/>
              <w:jc w:val="left"/>
              <w:rPr>
                <w:b/>
                <w:bCs/>
                <w:color w:val="000000"/>
              </w:rPr>
            </w:pPr>
          </w:p>
          <w:p w:rsidR="006E070D" w:rsidRDefault="00805AFC">
            <w:pPr>
              <w:pStyle w:val="Normalcec8fe9d-7659-4b4e-85ad-dfc130d9cc26"/>
              <w:numPr>
                <w:ilvl w:val="0"/>
                <w:numId w:val="9"/>
              </w:numPr>
              <w:tabs>
                <w:tab w:val="clear" w:pos="720"/>
              </w:tabs>
              <w:ind w:left="308" w:hanging="308"/>
              <w:jc w:val="left"/>
              <w:rPr>
                <w:color w:val="000000"/>
                <w:sz w:val="18"/>
                <w:szCs w:val="18"/>
              </w:rPr>
            </w:pPr>
            <w:r>
              <w:rPr>
                <w:color w:val="000000"/>
                <w:sz w:val="18"/>
                <w:szCs w:val="18"/>
              </w:rPr>
              <w:t>Identify an opportunity for change, arising from an environmental and organisational analysis (12 marks)</w:t>
            </w:r>
          </w:p>
          <w:p w:rsidR="006E070D" w:rsidRDefault="00805AFC">
            <w:pPr>
              <w:pStyle w:val="Normalcec8fe9d-7659-4b4e-85ad-dfc130d9cc26"/>
              <w:numPr>
                <w:ilvl w:val="0"/>
                <w:numId w:val="9"/>
              </w:numPr>
              <w:tabs>
                <w:tab w:val="clear" w:pos="720"/>
              </w:tabs>
              <w:ind w:left="308" w:hanging="308"/>
              <w:jc w:val="left"/>
              <w:rPr>
                <w:color w:val="000000"/>
                <w:sz w:val="18"/>
                <w:szCs w:val="18"/>
              </w:rPr>
            </w:pPr>
            <w:r>
              <w:rPr>
                <w:color w:val="000000"/>
                <w:sz w:val="18"/>
                <w:szCs w:val="18"/>
              </w:rPr>
              <w:t>Assess the benefits and risks of implementing the identified opportunity for change (20 marks)</w:t>
            </w:r>
          </w:p>
          <w:p w:rsidR="006E070D" w:rsidRDefault="00805AFC">
            <w:pPr>
              <w:pStyle w:val="Normalcec8fe9d-7659-4b4e-85ad-dfc130d9cc26"/>
              <w:numPr>
                <w:ilvl w:val="0"/>
                <w:numId w:val="9"/>
              </w:numPr>
              <w:tabs>
                <w:tab w:val="clear" w:pos="720"/>
              </w:tabs>
              <w:ind w:left="308" w:hanging="308"/>
              <w:jc w:val="left"/>
              <w:rPr>
                <w:color w:val="000000"/>
                <w:sz w:val="18"/>
                <w:szCs w:val="18"/>
              </w:rPr>
            </w:pPr>
            <w:r>
              <w:rPr>
                <w:color w:val="000000"/>
                <w:sz w:val="18"/>
                <w:szCs w:val="18"/>
              </w:rPr>
              <w:t>Develop a change implementation plan including details of how you will monitor and review the implementation of change (24 marks)</w:t>
            </w:r>
          </w:p>
          <w:p w:rsidR="006E070D" w:rsidRDefault="006E070D">
            <w:pPr>
              <w:pStyle w:val="Normalcec8fe9d-7659-4b4e-85ad-dfc130d9cc26"/>
              <w:ind w:left="308"/>
              <w:jc w:val="left"/>
              <w:rPr>
                <w:color w:val="000000"/>
                <w:sz w:val="18"/>
                <w:szCs w:val="18"/>
              </w:rPr>
            </w:pPr>
          </w:p>
        </w:tc>
      </w:tr>
      <w:tr w:rsidR="006E070D">
        <w:trPr>
          <w:trHeight w:val="397"/>
        </w:trPr>
        <w:tc>
          <w:tcPr>
            <w:tcW w:w="9468" w:type="dxa"/>
            <w:gridSpan w:val="3"/>
            <w:vAlign w:val="center"/>
          </w:tcPr>
          <w:p w:rsidR="006E070D" w:rsidRDefault="00805AFC">
            <w:pPr>
              <w:pStyle w:val="Normalcec8fe9d-7659-4b4e-85ad-dfc130d9cc26"/>
              <w:spacing w:after="120"/>
              <w:jc w:val="left"/>
              <w:rPr>
                <w:color w:val="000000"/>
              </w:rPr>
            </w:pPr>
            <w:r>
              <w:rPr>
                <w:color w:val="000000"/>
              </w:rPr>
              <w:t>By submitting I confirm that this assessment is my own work</w:t>
            </w:r>
          </w:p>
        </w:tc>
      </w:tr>
    </w:tbl>
    <w:p w:rsidR="006E070D" w:rsidRDefault="006E070D">
      <w:pPr>
        <w:pStyle w:val="Normalcec8fe9d-7659-4b4e-85ad-dfc130d9cc26"/>
        <w:sectPr w:rsidR="006E070D">
          <w:headerReference w:type="default" r:id="rId8"/>
          <w:pgSz w:w="11906" w:h="16838"/>
          <w:pgMar w:top="1440" w:right="1440" w:bottom="1440" w:left="1440" w:header="708" w:footer="708" w:gutter="0"/>
          <w:cols w:space="708"/>
          <w:docGrid w:linePitch="360"/>
        </w:sectPr>
      </w:pPr>
    </w:p>
    <w:p w:rsidR="006E070D" w:rsidRDefault="00805AFC">
      <w:pPr>
        <w:pStyle w:val="Normal2cbd83f8-a03a-4a33-a709-78ff4b6c7985"/>
        <w:spacing w:after="120"/>
        <w:ind w:left="-142" w:right="-720"/>
        <w:rPr>
          <w:rFonts w:ascii="Arial Narrow" w:eastAsia="Arial Narrow" w:hAnsi="Arial Narrow" w:cs="Arial Narrow"/>
          <w:b/>
          <w:bCs/>
          <w:color w:val="000000"/>
          <w:sz w:val="24"/>
          <w:szCs w:val="24"/>
        </w:rPr>
      </w:pPr>
      <w:r>
        <w:rPr>
          <w:noProof/>
        </w:rPr>
        <w:lastRenderedPageBreak/>
        <w:drawing>
          <wp:anchor distT="0" distB="0" distL="114300" distR="114300" simplePos="0" relativeHeight="251659264" behindDoc="0" locked="0" layoutInCell="1" allowOverlap="1">
            <wp:simplePos x="0" y="0"/>
            <wp:positionH relativeFrom="column">
              <wp:posOffset>8001000</wp:posOffset>
            </wp:positionH>
            <wp:positionV relativeFrom="paragraph">
              <wp:posOffset>-736600</wp:posOffset>
            </wp:positionV>
            <wp:extent cx="662305" cy="47180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662305" cy="471805"/>
                    </a:xfrm>
                    <a:prstGeom prst="rect">
                      <a:avLst/>
                    </a:prstGeom>
                  </pic:spPr>
                </pic:pic>
              </a:graphicData>
            </a:graphic>
          </wp:anchor>
        </w:drawing>
      </w:r>
      <w:r>
        <w:rPr>
          <w:rFonts w:ascii="Arial Narrow" w:eastAsia="Arial Narrow" w:hAnsi="Arial Narrow" w:cs="Arial Narrow"/>
          <w:b/>
          <w:bCs/>
          <w:caps/>
          <w:color w:val="000000"/>
          <w:sz w:val="24"/>
          <w:szCs w:val="24"/>
        </w:rPr>
        <w:t>MARK SHEET</w:t>
      </w:r>
      <w:r>
        <w:rPr>
          <w:rFonts w:ascii="Arial Narrow" w:eastAsia="Arial Narrow" w:hAnsi="Arial Narrow" w:cs="Arial Narrow"/>
          <w:b/>
          <w:bCs/>
          <w:color w:val="000000"/>
          <w:sz w:val="24"/>
          <w:szCs w:val="24"/>
        </w:rPr>
        <w:t xml:space="preserve"> –</w:t>
      </w:r>
      <w:r>
        <w:rPr>
          <w:b/>
          <w:bCs/>
          <w:caps/>
          <w:sz w:val="24"/>
          <w:szCs w:val="24"/>
        </w:rPr>
        <w:t>Managing and implementing change in the workplace</w:t>
      </w:r>
    </w:p>
    <w:tbl>
      <w:tblPr>
        <w:tblStyle w:val="TableGrid"/>
        <w:tblW w:w="13218" w:type="dxa"/>
        <w:tblLayout w:type="fixed"/>
        <w:tblLook w:val="01E0" w:firstRow="1" w:lastRow="1" w:firstColumn="1" w:lastColumn="1" w:noHBand="0" w:noVBand="0"/>
        <w:tblCaption w:val=""/>
        <w:tblDescription w:val=""/>
      </w:tblPr>
      <w:tblGrid>
        <w:gridCol w:w="2525"/>
        <w:gridCol w:w="779"/>
        <w:gridCol w:w="1732"/>
        <w:gridCol w:w="901"/>
        <w:gridCol w:w="1610"/>
        <w:gridCol w:w="96"/>
        <w:gridCol w:w="1708"/>
        <w:gridCol w:w="711"/>
        <w:gridCol w:w="1420"/>
        <w:gridCol w:w="1736"/>
      </w:tblGrid>
      <w:tr w:rsidR="006E070D" w:rsidTr="00EB3EBB">
        <w:trPr>
          <w:trHeight w:val="297"/>
        </w:trPr>
        <w:tc>
          <w:tcPr>
            <w:tcW w:w="3304" w:type="dxa"/>
            <w:gridSpan w:val="2"/>
            <w:vAlign w:val="center"/>
          </w:tcPr>
          <w:p w:rsidR="006E070D" w:rsidRDefault="00805AFC">
            <w:pPr>
              <w:pStyle w:val="Normal2cbd83f8-a03a-4a33-a709-78ff4b6c7985"/>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Centre </w:t>
            </w:r>
            <w:proofErr w:type="gramStart"/>
            <w:r>
              <w:rPr>
                <w:rFonts w:ascii="Arial Narrow" w:eastAsia="Arial Narrow" w:hAnsi="Arial Narrow" w:cs="Arial Narrow"/>
                <w:b/>
                <w:bCs/>
                <w:color w:val="000000"/>
                <w:sz w:val="22"/>
                <w:szCs w:val="22"/>
              </w:rPr>
              <w:t>Number :</w:t>
            </w:r>
            <w:proofErr w:type="gramEnd"/>
          </w:p>
        </w:tc>
        <w:tc>
          <w:tcPr>
            <w:tcW w:w="2633" w:type="dxa"/>
            <w:gridSpan w:val="2"/>
          </w:tcPr>
          <w:p w:rsidR="006E070D" w:rsidRDefault="006E070D">
            <w:pPr>
              <w:pStyle w:val="Normal2cbd83f8-a03a-4a33-a709-78ff4b6c7985"/>
              <w:jc w:val="left"/>
              <w:rPr>
                <w:rFonts w:ascii="Arial Narrow" w:eastAsia="Arial Narrow" w:hAnsi="Arial Narrow" w:cs="Arial Narrow"/>
                <w:b/>
                <w:bCs/>
                <w:color w:val="000000"/>
              </w:rPr>
            </w:pPr>
          </w:p>
        </w:tc>
        <w:tc>
          <w:tcPr>
            <w:tcW w:w="1706" w:type="dxa"/>
            <w:gridSpan w:val="2"/>
            <w:vAlign w:val="center"/>
          </w:tcPr>
          <w:p w:rsidR="006E070D" w:rsidRDefault="00805AFC">
            <w:pPr>
              <w:pStyle w:val="Normal2cbd83f8-a03a-4a33-a709-78ff4b6c7985"/>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Centre </w:t>
            </w:r>
            <w:proofErr w:type="gramStart"/>
            <w:r>
              <w:rPr>
                <w:rFonts w:ascii="Arial Narrow" w:eastAsia="Arial Narrow" w:hAnsi="Arial Narrow" w:cs="Arial Narrow"/>
                <w:b/>
                <w:bCs/>
                <w:color w:val="000000"/>
                <w:sz w:val="22"/>
                <w:szCs w:val="22"/>
              </w:rPr>
              <w:t>Name :</w:t>
            </w:r>
            <w:proofErr w:type="gramEnd"/>
          </w:p>
        </w:tc>
        <w:tc>
          <w:tcPr>
            <w:tcW w:w="5575" w:type="dxa"/>
            <w:gridSpan w:val="4"/>
            <w:vAlign w:val="center"/>
          </w:tcPr>
          <w:p w:rsidR="006E070D" w:rsidRDefault="006E070D">
            <w:pPr>
              <w:pStyle w:val="Normal2cbd83f8-a03a-4a33-a709-78ff4b6c7985"/>
              <w:jc w:val="left"/>
              <w:rPr>
                <w:rFonts w:ascii="Arial Narrow" w:eastAsia="Arial Narrow" w:hAnsi="Arial Narrow" w:cs="Arial Narrow"/>
                <w:b/>
                <w:bCs/>
                <w:color w:val="000000"/>
              </w:rPr>
            </w:pPr>
          </w:p>
        </w:tc>
      </w:tr>
      <w:tr w:rsidR="006E070D" w:rsidTr="00EB3EBB">
        <w:trPr>
          <w:trHeight w:val="297"/>
        </w:trPr>
        <w:tc>
          <w:tcPr>
            <w:tcW w:w="3304" w:type="dxa"/>
            <w:gridSpan w:val="2"/>
            <w:vAlign w:val="center"/>
          </w:tcPr>
          <w:p w:rsidR="006E070D" w:rsidRDefault="00805AFC">
            <w:pPr>
              <w:pStyle w:val="Normal2cbd83f8-a03a-4a33-a709-78ff4b6c7985"/>
              <w:spacing w:line="226"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Learner Registration </w:t>
            </w:r>
            <w:proofErr w:type="gramStart"/>
            <w:r>
              <w:rPr>
                <w:rFonts w:ascii="Arial Narrow" w:eastAsia="Arial Narrow" w:hAnsi="Arial Narrow" w:cs="Arial Narrow"/>
                <w:b/>
                <w:bCs/>
                <w:color w:val="000000"/>
                <w:sz w:val="22"/>
                <w:szCs w:val="22"/>
              </w:rPr>
              <w:t>No :</w:t>
            </w:r>
            <w:proofErr w:type="gramEnd"/>
          </w:p>
        </w:tc>
        <w:tc>
          <w:tcPr>
            <w:tcW w:w="2633" w:type="dxa"/>
            <w:gridSpan w:val="2"/>
            <w:vAlign w:val="center"/>
          </w:tcPr>
          <w:p w:rsidR="006E070D" w:rsidRDefault="006E070D">
            <w:pPr>
              <w:pStyle w:val="Normal2cbd83f8-a03a-4a33-a709-78ff4b6c7985"/>
              <w:jc w:val="left"/>
              <w:rPr>
                <w:rFonts w:ascii="Arial Narrow" w:eastAsia="Arial Narrow" w:hAnsi="Arial Narrow" w:cs="Arial Narrow"/>
                <w:b/>
                <w:bCs/>
                <w:color w:val="000000"/>
              </w:rPr>
            </w:pPr>
          </w:p>
        </w:tc>
        <w:tc>
          <w:tcPr>
            <w:tcW w:w="1706" w:type="dxa"/>
            <w:gridSpan w:val="2"/>
            <w:vAlign w:val="center"/>
          </w:tcPr>
          <w:p w:rsidR="006E070D" w:rsidRDefault="00805AFC">
            <w:pPr>
              <w:pStyle w:val="Normal2cbd83f8-a03a-4a33-a709-78ff4b6c7985"/>
              <w:spacing w:line="192"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Learner Name:</w:t>
            </w:r>
          </w:p>
        </w:tc>
        <w:tc>
          <w:tcPr>
            <w:tcW w:w="5575" w:type="dxa"/>
            <w:gridSpan w:val="4"/>
            <w:vAlign w:val="center"/>
          </w:tcPr>
          <w:p w:rsidR="006E070D" w:rsidRDefault="006E070D">
            <w:pPr>
              <w:pStyle w:val="Normal2cbd83f8-a03a-4a33-a709-78ff4b6c7985"/>
              <w:spacing w:line="226" w:lineRule="auto"/>
              <w:jc w:val="left"/>
              <w:rPr>
                <w:rFonts w:ascii="Arial Narrow" w:eastAsia="Arial Narrow" w:hAnsi="Arial Narrow" w:cs="Arial Narrow"/>
                <w:b/>
                <w:bCs/>
                <w:color w:val="000000"/>
              </w:rPr>
            </w:pPr>
          </w:p>
        </w:tc>
      </w:tr>
      <w:tr w:rsidR="006E070D" w:rsidTr="00EB3EBB">
        <w:trPr>
          <w:trHeight w:val="2247"/>
        </w:trPr>
        <w:tc>
          <w:tcPr>
            <w:tcW w:w="9351" w:type="dxa"/>
            <w:gridSpan w:val="7"/>
            <w:vAlign w:val="center"/>
          </w:tcPr>
          <w:p w:rsidR="006E070D" w:rsidRDefault="00805AFC">
            <w:pPr>
              <w:pStyle w:val="Normal2cbd83f8-a03a-4a33-a709-78ff4b6c7985"/>
              <w:spacing w:before="60" w:after="60"/>
              <w:jc w:val="left"/>
              <w:rPr>
                <w:rFonts w:ascii="Arial Narrow" w:eastAsia="Arial Narrow" w:hAnsi="Arial Narrow" w:cs="Arial Narrow"/>
                <w:b/>
                <w:bCs/>
                <w:color w:val="000000"/>
                <w:sz w:val="21"/>
              </w:rPr>
            </w:pPr>
            <w:r>
              <w:rPr>
                <w:rFonts w:ascii="Arial Narrow" w:eastAsia="Arial Narrow" w:hAnsi="Arial Narrow" w:cs="Arial Narrow"/>
                <w:b/>
                <w:bCs/>
                <w:color w:val="000000"/>
                <w:sz w:val="21"/>
              </w:rPr>
              <w:t xml:space="preserve">INSTRUCTIONS FOR ASSESSMENT AND USE OF MARK SHEET </w:t>
            </w:r>
          </w:p>
          <w:p w:rsidR="006E070D" w:rsidRDefault="00805AFC">
            <w:pPr>
              <w:pStyle w:val="Normal2cbd83f8-a03a-4a33-a709-78ff4b6c7985"/>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Assessment must be conducted with reference to the assessment criteria (AC). In order to pass the unit, every AC must be met.</w:t>
            </w:r>
          </w:p>
          <w:p w:rsidR="006E070D" w:rsidRDefault="00805AFC">
            <w:pPr>
              <w:pStyle w:val="Normal2cbd83f8-a03a-4a33-a709-78ff4b6c7985"/>
              <w:spacing w:before="60" w:after="6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6E070D" w:rsidRDefault="00805AFC">
            <w:pPr>
              <w:pStyle w:val="Normal2cbd83f8-a03a-4a33-a709-78ff4b6c7985"/>
              <w:spacing w:before="60" w:after="60"/>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6E070D" w:rsidRDefault="00805AFC">
            <w:pPr>
              <w:pStyle w:val="Normal2cbd83f8-a03a-4a33-a709-78ff4b6c7985"/>
              <w:spacing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6E070D" w:rsidRDefault="006E070D">
            <w:pPr>
              <w:pStyle w:val="Normal2cbd83f8-a03a-4a33-a709-78ff4b6c7985"/>
              <w:spacing w:line="226" w:lineRule="auto"/>
              <w:jc w:val="left"/>
              <w:rPr>
                <w:rFonts w:ascii="Arial Narrow" w:eastAsia="Arial Narrow" w:hAnsi="Arial Narrow" w:cs="Arial Narrow"/>
                <w:color w:val="000000"/>
              </w:rPr>
            </w:pPr>
          </w:p>
        </w:tc>
        <w:tc>
          <w:tcPr>
            <w:tcW w:w="3867" w:type="dxa"/>
            <w:gridSpan w:val="3"/>
            <w:vAlign w:val="center"/>
          </w:tcPr>
          <w:p w:rsidR="006E070D" w:rsidRDefault="006E070D">
            <w:pPr>
              <w:pStyle w:val="Normal2cbd83f8-a03a-4a33-a709-78ff4b6c7985"/>
              <w:tabs>
                <w:tab w:val="num" w:pos="720"/>
              </w:tabs>
              <w:jc w:val="left"/>
              <w:rPr>
                <w:rFonts w:ascii="Arial Narrow" w:eastAsia="Arial Narrow" w:hAnsi="Arial Narrow" w:cs="Arial Narrow"/>
                <w:b/>
                <w:bCs/>
                <w:color w:val="000000"/>
                <w:sz w:val="18"/>
                <w:szCs w:val="18"/>
              </w:rPr>
            </w:pPr>
          </w:p>
          <w:p w:rsidR="006E070D" w:rsidRDefault="00805AFC">
            <w:pPr>
              <w:pStyle w:val="Normal2cbd83f8-a03a-4a33-a709-78ff4b6c7985"/>
              <w:numPr>
                <w:ilvl w:val="0"/>
                <w:numId w:val="10"/>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rsidR="006E070D" w:rsidRDefault="006E070D">
            <w:pPr>
              <w:pStyle w:val="Normal2cbd83f8-a03a-4a33-a709-78ff4b6c7985"/>
              <w:tabs>
                <w:tab w:val="num" w:pos="720"/>
              </w:tabs>
              <w:jc w:val="left"/>
              <w:rPr>
                <w:rFonts w:ascii="Arial Narrow" w:eastAsia="Arial Narrow" w:hAnsi="Arial Narrow" w:cs="Arial Narrow"/>
                <w:b/>
                <w:bCs/>
                <w:color w:val="000000"/>
                <w:sz w:val="18"/>
                <w:szCs w:val="18"/>
              </w:rPr>
            </w:pPr>
          </w:p>
          <w:p w:rsidR="006E070D" w:rsidRDefault="00805AFC">
            <w:pPr>
              <w:pStyle w:val="Normal2cbd83f8-a03a-4a33-a709-78ff4b6c7985"/>
              <w:numPr>
                <w:ilvl w:val="0"/>
                <w:numId w:val="10"/>
              </w:numPr>
              <w:tabs>
                <w:tab w:val="clear" w:pos="720"/>
                <w:tab w:val="num" w:pos="252"/>
                <w:tab w:val="num" w:pos="360"/>
              </w:tabs>
              <w:ind w:left="252" w:hanging="252"/>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6E070D" w:rsidRDefault="006E070D">
            <w:pPr>
              <w:pStyle w:val="Normal2cbd83f8-a03a-4a33-a709-78ff4b6c7985"/>
              <w:jc w:val="left"/>
              <w:rPr>
                <w:rFonts w:ascii="Arial Narrow" w:eastAsia="Arial Narrow" w:hAnsi="Arial Narrow" w:cs="Arial Narrow"/>
                <w:b/>
                <w:bCs/>
                <w:color w:val="000000"/>
                <w:sz w:val="18"/>
                <w:szCs w:val="18"/>
              </w:rPr>
            </w:pPr>
          </w:p>
          <w:p w:rsidR="006E070D" w:rsidRDefault="00805AFC">
            <w:pPr>
              <w:pStyle w:val="Normal2cbd83f8-a03a-4a33-a709-78ff4b6c7985"/>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w:t>
            </w:r>
            <w:proofErr w:type="gramStart"/>
            <w:r>
              <w:rPr>
                <w:rFonts w:ascii="Arial Narrow" w:eastAsia="Arial Narrow" w:hAnsi="Arial Narrow" w:cs="Arial Narrow"/>
                <w:b/>
                <w:bCs/>
                <w:color w:val="000000"/>
                <w:sz w:val="18"/>
                <w:szCs w:val="18"/>
              </w:rPr>
              <w:t>your  script</w:t>
            </w:r>
            <w:proofErr w:type="gramEnd"/>
            <w:r>
              <w:rPr>
                <w:rFonts w:ascii="Arial Narrow" w:eastAsia="Arial Narrow" w:hAnsi="Arial Narrow" w:cs="Arial Narrow"/>
                <w:b/>
                <w:bCs/>
                <w:color w:val="000000"/>
                <w:sz w:val="18"/>
                <w:szCs w:val="18"/>
              </w:rPr>
              <w:t xml:space="preserve">, please refuse by ticking the box: </w:t>
            </w:r>
            <w:r>
              <w:rPr>
                <w:rFonts w:ascii="Arial Narrow" w:eastAsia="Arial Narrow" w:hAnsi="Arial Narrow" w:cs="Arial Narrow"/>
                <w:b/>
                <w:bCs/>
                <w:color w:val="000000"/>
                <w:sz w:val="28"/>
                <w:szCs w:val="28"/>
              </w:rPr>
              <w:t>□</w:t>
            </w:r>
          </w:p>
          <w:p w:rsidR="006E070D" w:rsidRDefault="006E070D">
            <w:pPr>
              <w:pStyle w:val="Normal2cbd83f8-a03a-4a33-a709-78ff4b6c7985"/>
              <w:jc w:val="left"/>
              <w:rPr>
                <w:rFonts w:ascii="Arial Narrow" w:eastAsia="Arial Narrow" w:hAnsi="Arial Narrow" w:cs="Arial Narrow"/>
                <w:b/>
                <w:bCs/>
                <w:color w:val="000000"/>
              </w:rPr>
            </w:pPr>
          </w:p>
        </w:tc>
      </w:tr>
      <w:tr w:rsidR="006E070D" w:rsidTr="00000E72">
        <w:trPr>
          <w:trHeight w:val="595"/>
        </w:trPr>
        <w:tc>
          <w:tcPr>
            <w:tcW w:w="13218" w:type="dxa"/>
            <w:gridSpan w:val="10"/>
            <w:shd w:val="clear" w:color="auto" w:fill="E0E0E0"/>
            <w:vAlign w:val="bottom"/>
          </w:tcPr>
          <w:p w:rsidR="006E070D" w:rsidRDefault="00805AFC">
            <w:pPr>
              <w:pStyle w:val="Normal2cbd83f8-a03a-4a33-a709-78ff4b6c7985"/>
              <w:spacing w:before="120" w:after="120"/>
              <w:jc w:val="left"/>
              <w:rPr>
                <w:rFonts w:ascii="Arial Narrow" w:eastAsia="Arial Narrow" w:hAnsi="Arial Narrow" w:cs="Arial Narrow"/>
                <w:b/>
                <w:bCs/>
                <w:color w:val="000000"/>
                <w:highlight w:val="yellow"/>
              </w:rPr>
            </w:pPr>
            <w:r>
              <w:rPr>
                <w:rFonts w:ascii="Arial Narrow" w:eastAsia="Arial Narrow" w:hAnsi="Arial Narrow" w:cs="Arial Narrow"/>
                <w:b/>
                <w:bCs/>
                <w:color w:val="000000"/>
                <w:sz w:val="22"/>
                <w:szCs w:val="22"/>
              </w:rPr>
              <w:t xml:space="preserve">Learning Outcome / Section 1:  </w:t>
            </w:r>
            <w:r>
              <w:rPr>
                <w:rFonts w:ascii="Arial Narrow" w:eastAsia="Arial Narrow" w:hAnsi="Arial Narrow" w:cs="Arial Narrow"/>
                <w:color w:val="000000"/>
                <w:sz w:val="22"/>
                <w:szCs w:val="22"/>
              </w:rPr>
              <w:t xml:space="preserve">Understand the reasons for change in an organisation </w:t>
            </w:r>
          </w:p>
        </w:tc>
      </w:tr>
      <w:tr w:rsidR="006E070D" w:rsidTr="00EB3EBB">
        <w:trPr>
          <w:trHeight w:val="575"/>
        </w:trPr>
        <w:tc>
          <w:tcPr>
            <w:tcW w:w="2525" w:type="dxa"/>
            <w:vAlign w:val="center"/>
          </w:tcPr>
          <w:p w:rsidR="006E070D" w:rsidRDefault="00805AFC">
            <w:pPr>
              <w:pStyle w:val="Normal2cbd83f8-a03a-4a33-a709-78ff4b6c7985"/>
              <w:jc w:val="left"/>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Assessment Criteria (AC)</w:t>
            </w:r>
          </w:p>
        </w:tc>
        <w:tc>
          <w:tcPr>
            <w:tcW w:w="7537" w:type="dxa"/>
            <w:gridSpan w:val="7"/>
            <w:vAlign w:val="center"/>
          </w:tcPr>
          <w:p w:rsidR="006E070D" w:rsidRDefault="00805AFC">
            <w:pPr>
              <w:pStyle w:val="Normal2cbd83f8-a03a-4a33-a709-78ff4b6c7985"/>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Sufficiency Descriptors</w:t>
            </w:r>
          </w:p>
          <w:p w:rsidR="006E070D" w:rsidRDefault="00805AFC">
            <w:pPr>
              <w:pStyle w:val="Normal2cbd83f8-a03a-4a33-a709-78ff4b6c7985"/>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3156" w:type="dxa"/>
            <w:gridSpan w:val="2"/>
            <w:vAlign w:val="center"/>
          </w:tcPr>
          <w:p w:rsidR="006E070D" w:rsidRDefault="00805AFC">
            <w:pPr>
              <w:pStyle w:val="Normal2cbd83f8-a03a-4a33-a709-78ff4b6c7985"/>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Assessor feedback on AC</w:t>
            </w:r>
          </w:p>
          <w:p w:rsidR="006E070D" w:rsidRDefault="00805AFC">
            <w:pPr>
              <w:pStyle w:val="Normal2cbd83f8-a03a-4a33-a709-78ff4b6c798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6E070D" w:rsidTr="00EB3EBB">
        <w:trPr>
          <w:trHeight w:val="315"/>
        </w:trPr>
        <w:tc>
          <w:tcPr>
            <w:tcW w:w="2525" w:type="dxa"/>
            <w:vMerge w:val="restart"/>
          </w:tcPr>
          <w:p w:rsidR="006E070D" w:rsidRDefault="006E070D">
            <w:pPr>
              <w:pStyle w:val="Normal2cbd83f8-a03a-4a33-a709-78ff4b6c7985"/>
              <w:spacing w:line="216" w:lineRule="auto"/>
              <w:jc w:val="left"/>
              <w:rPr>
                <w:color w:val="000000"/>
              </w:rPr>
            </w:pPr>
          </w:p>
          <w:p w:rsidR="006E070D" w:rsidRDefault="00805AFC">
            <w:pPr>
              <w:pStyle w:val="Normal2cbd83f8-a03a-4a33-a709-78ff4b6c7985"/>
              <w:spacing w:line="216" w:lineRule="auto"/>
              <w:jc w:val="left"/>
              <w:rPr>
                <w:color w:val="000000"/>
              </w:rPr>
            </w:pPr>
            <w:r>
              <w:rPr>
                <w:color w:val="000000"/>
                <w:sz w:val="22"/>
                <w:szCs w:val="22"/>
              </w:rPr>
              <w:t>AC 1.1</w:t>
            </w:r>
          </w:p>
          <w:p w:rsidR="006E070D" w:rsidRDefault="00805AFC">
            <w:pPr>
              <w:pStyle w:val="Normal2cbd83f8-a03a-4a33-a709-78ff4b6c7985"/>
              <w:jc w:val="left"/>
            </w:pPr>
            <w:r>
              <w:rPr>
                <w:sz w:val="22"/>
                <w:szCs w:val="22"/>
              </w:rPr>
              <w:t xml:space="preserve">Explain reasons </w:t>
            </w:r>
            <w:r w:rsidRPr="00003031">
              <w:rPr>
                <w:color w:val="FF0000"/>
                <w:sz w:val="22"/>
                <w:szCs w:val="22"/>
              </w:rPr>
              <w:t>why organisations continually</w:t>
            </w:r>
            <w:r>
              <w:rPr>
                <w:sz w:val="22"/>
                <w:szCs w:val="22"/>
              </w:rPr>
              <w:t xml:space="preserve"> need to change</w:t>
            </w:r>
          </w:p>
          <w:p w:rsidR="006E070D" w:rsidRDefault="006E070D">
            <w:pPr>
              <w:pStyle w:val="Normal2cbd83f8-a03a-4a33-a709-78ff4b6c7985"/>
              <w:spacing w:line="216" w:lineRule="auto"/>
              <w:ind w:left="720"/>
              <w:jc w:val="left"/>
              <w:rPr>
                <w:color w:val="000000"/>
              </w:rPr>
            </w:pPr>
          </w:p>
        </w:tc>
        <w:tc>
          <w:tcPr>
            <w:tcW w:w="2511" w:type="dxa"/>
            <w:gridSpan w:val="2"/>
          </w:tcPr>
          <w:p w:rsidR="006E070D" w:rsidRDefault="00805AFC">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5/20</w:t>
            </w:r>
            <w:r>
              <w:rPr>
                <w:rFonts w:ascii="Arial Narrow" w:eastAsia="Arial Narrow" w:hAnsi="Arial Narrow" w:cs="Arial Narrow"/>
                <w:b/>
                <w:bCs/>
                <w:color w:val="000000"/>
                <w:sz w:val="22"/>
                <w:szCs w:val="22"/>
              </w:rPr>
              <w:t>]</w:t>
            </w:r>
          </w:p>
        </w:tc>
        <w:tc>
          <w:tcPr>
            <w:tcW w:w="2511" w:type="dxa"/>
            <w:gridSpan w:val="2"/>
          </w:tcPr>
          <w:p w:rsidR="006E070D" w:rsidRDefault="00805AFC">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10/20</w:t>
            </w:r>
            <w:r>
              <w:rPr>
                <w:rFonts w:ascii="Arial Narrow" w:eastAsia="Arial Narrow" w:hAnsi="Arial Narrow" w:cs="Arial Narrow"/>
                <w:b/>
                <w:bCs/>
                <w:color w:val="000000"/>
                <w:sz w:val="22"/>
                <w:szCs w:val="22"/>
              </w:rPr>
              <w:t>]</w:t>
            </w:r>
          </w:p>
        </w:tc>
        <w:tc>
          <w:tcPr>
            <w:tcW w:w="2515" w:type="dxa"/>
            <w:gridSpan w:val="3"/>
          </w:tcPr>
          <w:p w:rsidR="006E070D" w:rsidRDefault="00805AFC">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15/20</w:t>
            </w:r>
            <w:r>
              <w:rPr>
                <w:rFonts w:ascii="Arial Narrow" w:eastAsia="Arial Narrow" w:hAnsi="Arial Narrow" w:cs="Arial Narrow"/>
                <w:b/>
                <w:bCs/>
                <w:color w:val="000000"/>
                <w:sz w:val="22"/>
                <w:szCs w:val="22"/>
              </w:rPr>
              <w:t>]</w:t>
            </w:r>
          </w:p>
        </w:tc>
        <w:tc>
          <w:tcPr>
            <w:tcW w:w="3156" w:type="dxa"/>
            <w:gridSpan w:val="2"/>
            <w:vMerge w:val="restart"/>
          </w:tcPr>
          <w:p w:rsidR="006E070D" w:rsidRDefault="006E070D" w:rsidP="00CE5F98">
            <w:pPr>
              <w:pStyle w:val="Normal2cbd83f8-a03a-4a33-a709-78ff4b6c7985"/>
              <w:spacing w:line="216" w:lineRule="auto"/>
              <w:jc w:val="left"/>
              <w:rPr>
                <w:rFonts w:ascii="Arial Narrow" w:eastAsia="Arial Narrow" w:hAnsi="Arial Narrow" w:cs="Arial Narrow"/>
                <w:b/>
                <w:bCs/>
                <w:color w:val="000000"/>
                <w:sz w:val="18"/>
                <w:szCs w:val="18"/>
              </w:rPr>
            </w:pPr>
          </w:p>
        </w:tc>
      </w:tr>
      <w:tr w:rsidR="006E070D" w:rsidTr="00EB3EBB">
        <w:trPr>
          <w:trHeight w:val="2266"/>
        </w:trPr>
        <w:tc>
          <w:tcPr>
            <w:tcW w:w="2525" w:type="dxa"/>
            <w:vMerge/>
            <w:vAlign w:val="center"/>
          </w:tcPr>
          <w:p w:rsidR="006E070D" w:rsidRDefault="006E070D">
            <w:pPr>
              <w:pStyle w:val="Normal2cbd83f8-a03a-4a33-a709-78ff4b6c7985"/>
              <w:spacing w:line="216" w:lineRule="auto"/>
              <w:jc w:val="left"/>
              <w:rPr>
                <w:color w:val="000000"/>
              </w:rPr>
            </w:pPr>
          </w:p>
        </w:tc>
        <w:tc>
          <w:tcPr>
            <w:tcW w:w="2511" w:type="dxa"/>
            <w:gridSpan w:val="2"/>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The reasons why organisations continually need to change is not explained, or only one reason is explained, or the explanations are incorrect, or the reasons are merely listed with no explanation as to why change is needed</w:t>
            </w:r>
          </w:p>
        </w:tc>
        <w:tc>
          <w:tcPr>
            <w:tcW w:w="2511" w:type="dxa"/>
            <w:gridSpan w:val="2"/>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sidRPr="00003031">
              <w:rPr>
                <w:rFonts w:ascii="Arial Narrow" w:eastAsia="Arial Narrow" w:hAnsi="Arial Narrow" w:cs="Arial Narrow"/>
                <w:color w:val="FF0000"/>
                <w:sz w:val="18"/>
                <w:szCs w:val="18"/>
              </w:rPr>
              <w:t xml:space="preserve">The reasons why </w:t>
            </w:r>
            <w:r>
              <w:rPr>
                <w:rFonts w:ascii="Arial Narrow" w:eastAsia="Arial Narrow" w:hAnsi="Arial Narrow" w:cs="Arial Narrow"/>
                <w:sz w:val="18"/>
                <w:szCs w:val="18"/>
              </w:rPr>
              <w:t xml:space="preserve">organisations </w:t>
            </w:r>
            <w:r w:rsidRPr="00003031">
              <w:rPr>
                <w:rFonts w:ascii="Arial Narrow" w:eastAsia="Arial Narrow" w:hAnsi="Arial Narrow" w:cs="Arial Narrow"/>
                <w:color w:val="FF0000"/>
                <w:sz w:val="18"/>
                <w:szCs w:val="18"/>
              </w:rPr>
              <w:t>continually</w:t>
            </w:r>
            <w:r>
              <w:rPr>
                <w:rFonts w:ascii="Arial Narrow" w:eastAsia="Arial Narrow" w:hAnsi="Arial Narrow" w:cs="Arial Narrow"/>
                <w:sz w:val="18"/>
                <w:szCs w:val="18"/>
              </w:rPr>
              <w:t xml:space="preserve"> </w:t>
            </w:r>
            <w:r w:rsidRPr="00003031">
              <w:rPr>
                <w:rFonts w:ascii="Arial Narrow" w:eastAsia="Arial Narrow" w:hAnsi="Arial Narrow" w:cs="Arial Narrow"/>
                <w:color w:val="FF0000"/>
                <w:sz w:val="18"/>
                <w:szCs w:val="18"/>
              </w:rPr>
              <w:t>need to change is correctly explained</w:t>
            </w:r>
            <w:r>
              <w:rPr>
                <w:rFonts w:ascii="Arial Narrow" w:eastAsia="Arial Narrow" w:hAnsi="Arial Narrow" w:cs="Arial Narrow"/>
                <w:sz w:val="18"/>
                <w:szCs w:val="18"/>
              </w:rPr>
              <w:t>, although there are a limited number of reasons provided, or the reasons are similar, or the type of change needed is unclear</w:t>
            </w:r>
          </w:p>
          <w:p w:rsidR="006E070D" w:rsidRDefault="006E070D">
            <w:pPr>
              <w:pStyle w:val="Normal2cbd83f8-a03a-4a33-a709-78ff4b6c7985"/>
              <w:tabs>
                <w:tab w:val="left" w:pos="34"/>
              </w:tabs>
              <w:spacing w:line="216" w:lineRule="auto"/>
              <w:jc w:val="left"/>
              <w:rPr>
                <w:rFonts w:ascii="Arial Narrow" w:eastAsia="Arial Narrow" w:hAnsi="Arial Narrow" w:cs="Arial Narrow"/>
                <w:color w:val="000000"/>
                <w:sz w:val="18"/>
                <w:szCs w:val="18"/>
              </w:rPr>
            </w:pPr>
          </w:p>
        </w:tc>
        <w:tc>
          <w:tcPr>
            <w:tcW w:w="2515" w:type="dxa"/>
            <w:gridSpan w:val="3"/>
            <w:vMerge w:val="restart"/>
          </w:tcPr>
          <w:p w:rsidR="006E070D" w:rsidRPr="00003031" w:rsidRDefault="00805AFC">
            <w:pPr>
              <w:pStyle w:val="Normal2cbd83f8-a03a-4a33-a709-78ff4b6c7985"/>
              <w:numPr>
                <w:ilvl w:val="0"/>
                <w:numId w:val="11"/>
              </w:numPr>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w:t>
            </w:r>
            <w:r w:rsidRPr="00003031">
              <w:rPr>
                <w:rFonts w:ascii="Arial Narrow" w:eastAsia="Arial Narrow" w:hAnsi="Arial Narrow" w:cs="Arial Narrow"/>
                <w:color w:val="FF0000"/>
                <w:sz w:val="18"/>
                <w:szCs w:val="18"/>
              </w:rPr>
              <w:t xml:space="preserve">wide range of </w:t>
            </w:r>
            <w:proofErr w:type="gramStart"/>
            <w:r w:rsidRPr="00003031">
              <w:rPr>
                <w:rFonts w:ascii="Arial Narrow" w:eastAsia="Arial Narrow" w:hAnsi="Arial Narrow" w:cs="Arial Narrow"/>
                <w:color w:val="FF0000"/>
                <w:sz w:val="18"/>
                <w:szCs w:val="18"/>
              </w:rPr>
              <w:t>unrelated  reasons</w:t>
            </w:r>
            <w:proofErr w:type="gramEnd"/>
            <w:r w:rsidRPr="00003031">
              <w:rPr>
                <w:rFonts w:ascii="Arial Narrow" w:eastAsia="Arial Narrow" w:hAnsi="Arial Narrow" w:cs="Arial Narrow"/>
                <w:color w:val="FF0000"/>
                <w:sz w:val="18"/>
                <w:szCs w:val="18"/>
              </w:rPr>
              <w:t xml:space="preserve"> </w:t>
            </w:r>
            <w:r>
              <w:rPr>
                <w:rFonts w:ascii="Arial Narrow" w:eastAsia="Arial Narrow" w:hAnsi="Arial Narrow" w:cs="Arial Narrow"/>
                <w:sz w:val="18"/>
                <w:szCs w:val="18"/>
              </w:rPr>
              <w:t xml:space="preserve">as to why organisations continually need to change are correctly explained </w:t>
            </w:r>
            <w:r w:rsidRPr="00003031">
              <w:rPr>
                <w:rFonts w:ascii="Arial Narrow" w:eastAsia="Arial Narrow" w:hAnsi="Arial Narrow" w:cs="Arial Narrow"/>
                <w:color w:val="FF0000"/>
                <w:sz w:val="18"/>
                <w:szCs w:val="18"/>
              </w:rPr>
              <w:t>and make clear the type of change needed</w:t>
            </w:r>
          </w:p>
          <w:p w:rsidR="006E070D" w:rsidRDefault="006E070D">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3156" w:type="dxa"/>
            <w:gridSpan w:val="2"/>
            <w:vMerge/>
            <w:vAlign w:val="center"/>
          </w:tcPr>
          <w:p w:rsidR="006E070D" w:rsidRDefault="006E070D">
            <w:pPr>
              <w:pStyle w:val="Normal2cbd83f8-a03a-4a33-a709-78ff4b6c7985"/>
              <w:spacing w:line="216" w:lineRule="auto"/>
              <w:jc w:val="center"/>
              <w:rPr>
                <w:rFonts w:ascii="Arial Narrow" w:eastAsia="Arial Narrow" w:hAnsi="Arial Narrow" w:cs="Arial Narrow"/>
                <w:b/>
                <w:bCs/>
                <w:color w:val="000000"/>
                <w:sz w:val="18"/>
                <w:szCs w:val="18"/>
              </w:rPr>
            </w:pPr>
          </w:p>
        </w:tc>
      </w:tr>
      <w:tr w:rsidR="006E070D" w:rsidTr="00EB3EBB">
        <w:trPr>
          <w:trHeight w:val="799"/>
        </w:trPr>
        <w:tc>
          <w:tcPr>
            <w:tcW w:w="2525" w:type="dxa"/>
            <w:vMerge/>
            <w:vAlign w:val="center"/>
          </w:tcPr>
          <w:p w:rsidR="006E070D" w:rsidRDefault="006E070D">
            <w:pPr>
              <w:pStyle w:val="Normal2cbd83f8-a03a-4a33-a709-78ff4b6c7985"/>
              <w:spacing w:line="216" w:lineRule="auto"/>
              <w:jc w:val="left"/>
              <w:rPr>
                <w:color w:val="000000"/>
              </w:rPr>
            </w:pPr>
          </w:p>
        </w:tc>
        <w:tc>
          <w:tcPr>
            <w:tcW w:w="2511" w:type="dxa"/>
            <w:gridSpan w:val="2"/>
            <w:vMerge/>
            <w:vAlign w:val="center"/>
          </w:tcPr>
          <w:p w:rsidR="006E070D" w:rsidRDefault="006E070D">
            <w:pPr>
              <w:pStyle w:val="Normal2cbd83f8-a03a-4a33-a709-78ff4b6c7985"/>
              <w:spacing w:line="216" w:lineRule="auto"/>
              <w:jc w:val="left"/>
              <w:rPr>
                <w:rFonts w:ascii="Arial Narrow" w:eastAsia="Arial Narrow" w:hAnsi="Arial Narrow" w:cs="Arial Narrow"/>
                <w:b/>
                <w:bCs/>
                <w:color w:val="000000"/>
                <w:sz w:val="18"/>
                <w:szCs w:val="18"/>
              </w:rPr>
            </w:pPr>
          </w:p>
        </w:tc>
        <w:tc>
          <w:tcPr>
            <w:tcW w:w="2511" w:type="dxa"/>
            <w:gridSpan w:val="2"/>
            <w:vMerge/>
          </w:tcPr>
          <w:p w:rsidR="006E070D" w:rsidRDefault="006E070D">
            <w:pPr>
              <w:pStyle w:val="Normal2cbd83f8-a03a-4a33-a709-78ff4b6c7985"/>
              <w:spacing w:line="216" w:lineRule="auto"/>
              <w:jc w:val="left"/>
              <w:rPr>
                <w:rFonts w:ascii="Arial Narrow" w:eastAsia="Arial Narrow" w:hAnsi="Arial Narrow" w:cs="Arial Narrow"/>
                <w:b/>
                <w:bCs/>
                <w:color w:val="000000"/>
                <w:sz w:val="18"/>
                <w:szCs w:val="18"/>
              </w:rPr>
            </w:pPr>
          </w:p>
        </w:tc>
        <w:tc>
          <w:tcPr>
            <w:tcW w:w="2515" w:type="dxa"/>
            <w:gridSpan w:val="3"/>
            <w:vMerge/>
          </w:tcPr>
          <w:p w:rsidR="006E070D" w:rsidRDefault="006E070D">
            <w:pPr>
              <w:pStyle w:val="Normal2cbd83f8-a03a-4a33-a709-78ff4b6c7985"/>
              <w:spacing w:line="216" w:lineRule="auto"/>
              <w:jc w:val="left"/>
              <w:rPr>
                <w:rFonts w:ascii="Arial Narrow" w:eastAsia="Arial Narrow" w:hAnsi="Arial Narrow" w:cs="Arial Narrow"/>
                <w:b/>
                <w:bCs/>
                <w:color w:val="000000"/>
                <w:sz w:val="18"/>
                <w:szCs w:val="18"/>
              </w:rPr>
            </w:pPr>
          </w:p>
        </w:tc>
        <w:tc>
          <w:tcPr>
            <w:tcW w:w="1420" w:type="dxa"/>
            <w:vAlign w:val="center"/>
          </w:tcPr>
          <w:p w:rsidR="006E070D" w:rsidRPr="00EB3EBB" w:rsidRDefault="00805AFC">
            <w:pPr>
              <w:pStyle w:val="Normal2cbd83f8-a03a-4a33-a709-78ff4b6c7985"/>
              <w:spacing w:line="216" w:lineRule="auto"/>
              <w:jc w:val="center"/>
              <w:rPr>
                <w:rFonts w:ascii="Arial Narrow" w:eastAsia="Arial Narrow" w:hAnsi="Arial Narrow" w:cs="Arial Narrow"/>
                <w:b/>
                <w:color w:val="FF0000"/>
              </w:rPr>
            </w:pPr>
            <w:r w:rsidRPr="00EB3EBB">
              <w:rPr>
                <w:rFonts w:ascii="Arial Narrow" w:eastAsia="Arial Narrow" w:hAnsi="Arial Narrow" w:cs="Arial Narrow"/>
                <w:b/>
                <w:color w:val="FF0000"/>
                <w:sz w:val="22"/>
                <w:szCs w:val="22"/>
              </w:rPr>
              <w:t>/ 20</w:t>
            </w:r>
          </w:p>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36" w:type="dxa"/>
            <w:vAlign w:val="center"/>
          </w:tcPr>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bl>
    <w:p w:rsidR="00EB3EBB" w:rsidRDefault="00EB3EBB">
      <w:r>
        <w:br w:type="page"/>
      </w:r>
    </w:p>
    <w:tbl>
      <w:tblPr>
        <w:tblStyle w:val="TableGrid2ff73a0f-189a-43d6-bc6d-b6fcd02defc4"/>
        <w:tblW w:w="13176" w:type="dxa"/>
        <w:tblLayout w:type="fixed"/>
        <w:tblLook w:val="01E0" w:firstRow="1" w:lastRow="1" w:firstColumn="1" w:lastColumn="1" w:noHBand="0" w:noVBand="0"/>
        <w:tblCaption w:val=""/>
        <w:tblDescription w:val=""/>
      </w:tblPr>
      <w:tblGrid>
        <w:gridCol w:w="2518"/>
        <w:gridCol w:w="2504"/>
        <w:gridCol w:w="1566"/>
        <w:gridCol w:w="938"/>
        <w:gridCol w:w="2505"/>
        <w:gridCol w:w="1417"/>
        <w:gridCol w:w="1728"/>
      </w:tblGrid>
      <w:tr w:rsidR="006E070D" w:rsidTr="00B8489C">
        <w:trPr>
          <w:trHeight w:val="312"/>
        </w:trPr>
        <w:tc>
          <w:tcPr>
            <w:tcW w:w="2518" w:type="dxa"/>
            <w:vMerge w:val="restart"/>
          </w:tcPr>
          <w:p w:rsidR="006E070D" w:rsidRDefault="00805AFC">
            <w:pPr>
              <w:pStyle w:val="Normal2cbd83f8-a03a-4a33-a709-78ff4b6c7985"/>
              <w:spacing w:line="216" w:lineRule="auto"/>
              <w:jc w:val="left"/>
              <w:rPr>
                <w:color w:val="000000"/>
              </w:rPr>
            </w:pPr>
            <w:r>
              <w:lastRenderedPageBreak/>
              <w:br w:type="page"/>
            </w:r>
          </w:p>
          <w:p w:rsidR="006E070D" w:rsidRDefault="00805AFC">
            <w:pPr>
              <w:pStyle w:val="Normal2cbd83f8-a03a-4a33-a709-78ff4b6c7985"/>
              <w:spacing w:line="216" w:lineRule="auto"/>
              <w:jc w:val="left"/>
              <w:rPr>
                <w:color w:val="000000"/>
              </w:rPr>
            </w:pPr>
            <w:r>
              <w:rPr>
                <w:color w:val="000000"/>
                <w:sz w:val="22"/>
                <w:szCs w:val="22"/>
              </w:rPr>
              <w:t>AC 1.2</w:t>
            </w:r>
          </w:p>
          <w:p w:rsidR="006E070D" w:rsidRDefault="00805AFC">
            <w:pPr>
              <w:pStyle w:val="Normal2cbd83f8-a03a-4a33-a709-78ff4b6c7985"/>
              <w:jc w:val="left"/>
            </w:pPr>
            <w:r>
              <w:rPr>
                <w:sz w:val="22"/>
                <w:szCs w:val="22"/>
              </w:rPr>
              <w:t xml:space="preserve">Conduct an </w:t>
            </w:r>
            <w:r w:rsidRPr="00003031">
              <w:rPr>
                <w:color w:val="FF0000"/>
                <w:sz w:val="22"/>
                <w:szCs w:val="22"/>
              </w:rPr>
              <w:t>environmental and organisational analysis</w:t>
            </w:r>
            <w:r>
              <w:rPr>
                <w:sz w:val="22"/>
                <w:szCs w:val="22"/>
              </w:rPr>
              <w:t>, to identify possible areas for change in own organisation</w:t>
            </w:r>
          </w:p>
          <w:p w:rsidR="006E070D" w:rsidRDefault="006E070D">
            <w:pPr>
              <w:pStyle w:val="Normal2cbd83f8-a03a-4a33-a709-78ff4b6c7985"/>
              <w:spacing w:line="216" w:lineRule="auto"/>
              <w:ind w:left="360"/>
              <w:jc w:val="left"/>
              <w:rPr>
                <w:color w:val="000000"/>
              </w:rPr>
            </w:pPr>
          </w:p>
        </w:tc>
        <w:tc>
          <w:tcPr>
            <w:tcW w:w="2504" w:type="dxa"/>
          </w:tcPr>
          <w:p w:rsidR="006E070D" w:rsidRDefault="00805AFC">
            <w:pPr>
              <w:pStyle w:val="Normal2cbd83f8-a03a-4a33-a709-78ff4b6c7985"/>
              <w:jc w:val="left"/>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Referral [</w:t>
            </w:r>
            <w:r>
              <w:rPr>
                <w:rFonts w:ascii="Arial Narrow" w:eastAsia="Arial Narrow" w:hAnsi="Arial Narrow" w:cs="Arial Narrow"/>
                <w:b/>
                <w:bCs/>
                <w:i/>
                <w:iCs/>
                <w:color w:val="000000"/>
                <w:sz w:val="18"/>
                <w:szCs w:val="18"/>
              </w:rPr>
              <w:t>6/24</w:t>
            </w:r>
            <w:r>
              <w:rPr>
                <w:rFonts w:ascii="Arial Narrow" w:eastAsia="Arial Narrow" w:hAnsi="Arial Narrow" w:cs="Arial Narrow"/>
                <w:b/>
                <w:bCs/>
                <w:color w:val="000000"/>
                <w:sz w:val="18"/>
                <w:szCs w:val="18"/>
              </w:rPr>
              <w:t>]</w:t>
            </w:r>
          </w:p>
        </w:tc>
        <w:tc>
          <w:tcPr>
            <w:tcW w:w="2504" w:type="dxa"/>
            <w:gridSpan w:val="2"/>
          </w:tcPr>
          <w:p w:rsidR="006E070D" w:rsidRDefault="00805AFC">
            <w:pPr>
              <w:pStyle w:val="Normal2cbd83f8-a03a-4a33-a709-78ff4b6c7985"/>
              <w:jc w:val="left"/>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Pass [</w:t>
            </w:r>
            <w:r>
              <w:rPr>
                <w:rFonts w:ascii="Arial Narrow" w:eastAsia="Arial Narrow" w:hAnsi="Arial Narrow" w:cs="Arial Narrow"/>
                <w:b/>
                <w:bCs/>
                <w:i/>
                <w:iCs/>
                <w:color w:val="000000"/>
                <w:sz w:val="18"/>
                <w:szCs w:val="18"/>
              </w:rPr>
              <w:t>12/24</w:t>
            </w:r>
            <w:r>
              <w:rPr>
                <w:rFonts w:ascii="Arial Narrow" w:eastAsia="Arial Narrow" w:hAnsi="Arial Narrow" w:cs="Arial Narrow"/>
                <w:b/>
                <w:bCs/>
                <w:color w:val="000000"/>
                <w:sz w:val="18"/>
                <w:szCs w:val="18"/>
              </w:rPr>
              <w:t>]</w:t>
            </w:r>
          </w:p>
        </w:tc>
        <w:tc>
          <w:tcPr>
            <w:tcW w:w="2505" w:type="dxa"/>
          </w:tcPr>
          <w:p w:rsidR="006E070D" w:rsidRDefault="00805AFC">
            <w:pPr>
              <w:pStyle w:val="Normal2cbd83f8-a03a-4a33-a709-78ff4b6c7985"/>
              <w:jc w:val="left"/>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Good Pass [</w:t>
            </w:r>
            <w:r>
              <w:rPr>
                <w:rFonts w:ascii="Arial Narrow" w:eastAsia="Arial Narrow" w:hAnsi="Arial Narrow" w:cs="Arial Narrow"/>
                <w:b/>
                <w:bCs/>
                <w:i/>
                <w:iCs/>
                <w:color w:val="000000"/>
                <w:sz w:val="18"/>
                <w:szCs w:val="18"/>
              </w:rPr>
              <w:t>18/24</w:t>
            </w:r>
            <w:r>
              <w:rPr>
                <w:rFonts w:ascii="Arial Narrow" w:eastAsia="Arial Narrow" w:hAnsi="Arial Narrow" w:cs="Arial Narrow"/>
                <w:b/>
                <w:bCs/>
                <w:color w:val="000000"/>
                <w:sz w:val="18"/>
                <w:szCs w:val="18"/>
              </w:rPr>
              <w:t>]</w:t>
            </w:r>
          </w:p>
        </w:tc>
        <w:tc>
          <w:tcPr>
            <w:tcW w:w="3145" w:type="dxa"/>
            <w:gridSpan w:val="2"/>
            <w:vMerge w:val="restart"/>
          </w:tcPr>
          <w:p w:rsidR="006E070D" w:rsidRDefault="006E070D" w:rsidP="00A0288A">
            <w:pPr>
              <w:pStyle w:val="Normal2cbd83f8-a03a-4a33-a709-78ff4b6c7985"/>
              <w:spacing w:line="216" w:lineRule="auto"/>
              <w:jc w:val="left"/>
              <w:rPr>
                <w:rFonts w:ascii="Arial Narrow" w:eastAsia="Arial Narrow" w:hAnsi="Arial Narrow" w:cs="Arial Narrow"/>
                <w:b/>
                <w:bCs/>
                <w:color w:val="000000"/>
                <w:sz w:val="18"/>
                <w:szCs w:val="18"/>
              </w:rPr>
            </w:pPr>
          </w:p>
          <w:p w:rsidR="00EB3EBB" w:rsidRDefault="00EB3EBB" w:rsidP="00EB3EBB"/>
          <w:p w:rsidR="00EB3EBB" w:rsidRDefault="00EB3EBB" w:rsidP="00EB3EBB"/>
          <w:p w:rsidR="00EB3EBB" w:rsidRDefault="00EB3EBB" w:rsidP="00EB3EBB"/>
          <w:p w:rsidR="00EB3EBB" w:rsidRDefault="00EB3EBB" w:rsidP="00EB3EBB"/>
          <w:p w:rsidR="00EB3EBB" w:rsidRDefault="00EB3EBB" w:rsidP="00EB3EBB"/>
          <w:p w:rsidR="00EB3EBB" w:rsidRDefault="00EB3EBB" w:rsidP="00EB3EBB"/>
          <w:p w:rsidR="00EB3EBB" w:rsidRDefault="00EB3EBB" w:rsidP="00EB3EBB"/>
          <w:p w:rsidR="00EB3EBB" w:rsidRDefault="00EB3EBB" w:rsidP="00EB3EBB"/>
          <w:p w:rsidR="00EB3EBB" w:rsidRPr="00EB3EBB" w:rsidRDefault="00EB3EBB" w:rsidP="00EB3EBB"/>
        </w:tc>
      </w:tr>
      <w:tr w:rsidR="006E070D" w:rsidTr="00B8489C">
        <w:trPr>
          <w:trHeight w:val="312"/>
        </w:trPr>
        <w:tc>
          <w:tcPr>
            <w:tcW w:w="2518" w:type="dxa"/>
            <w:vMerge/>
          </w:tcPr>
          <w:p w:rsidR="006E070D" w:rsidRDefault="006E070D">
            <w:pPr>
              <w:pStyle w:val="Normal2cbd83f8-a03a-4a33-a709-78ff4b6c7985"/>
              <w:spacing w:line="216" w:lineRule="auto"/>
              <w:ind w:left="360"/>
              <w:jc w:val="left"/>
              <w:rPr>
                <w:rFonts w:ascii="Arial Narrow" w:eastAsia="Arial Narrow" w:hAnsi="Arial Narrow" w:cs="Arial Narrow"/>
                <w:color w:val="000000"/>
                <w:sz w:val="18"/>
                <w:szCs w:val="18"/>
              </w:rPr>
            </w:pPr>
          </w:p>
        </w:tc>
        <w:tc>
          <w:tcPr>
            <w:tcW w:w="2504" w:type="dxa"/>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An environmental and organisational analysis to identify possible areas for change in own organisation has not been conducted, or one analysis or both analyses is/are incorrect, inappropriate or deficient, or an environment analysis </w:t>
            </w:r>
            <w:r>
              <w:rPr>
                <w:rFonts w:ascii="Arial Narrow" w:eastAsia="Arial Narrow" w:hAnsi="Arial Narrow" w:cs="Arial Narrow"/>
                <w:b/>
                <w:bCs/>
                <w:i/>
                <w:iCs/>
                <w:sz w:val="18"/>
                <w:szCs w:val="18"/>
              </w:rPr>
              <w:t>or</w:t>
            </w:r>
            <w:r>
              <w:rPr>
                <w:rFonts w:ascii="Arial Narrow" w:eastAsia="Arial Narrow" w:hAnsi="Arial Narrow" w:cs="Arial Narrow"/>
                <w:sz w:val="18"/>
                <w:szCs w:val="18"/>
              </w:rPr>
              <w:t xml:space="preserve"> an organisational analysis has been conducted, but not both</w:t>
            </w:r>
          </w:p>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Possible areas for change in own organisation have not been identified, or the possible areas for change are incorrect or inappropriate, or only one possible area for change has been identified, or possible areas for change are not based on an environmental and organisational analysis </w:t>
            </w:r>
          </w:p>
          <w:p w:rsidR="006E070D" w:rsidRDefault="006E070D">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2504" w:type="dxa"/>
            <w:gridSpan w:val="2"/>
            <w:vMerge w:val="restart"/>
          </w:tcPr>
          <w:p w:rsidR="006E070D" w:rsidRPr="00A33EA6" w:rsidRDefault="00805AFC">
            <w:pPr>
              <w:pStyle w:val="Normal2cbd83f8-a03a-4a33-a709-78ff4b6c7985"/>
              <w:numPr>
                <w:ilvl w:val="0"/>
                <w:numId w:val="11"/>
              </w:numPr>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An environmental </w:t>
            </w:r>
            <w:r>
              <w:rPr>
                <w:rFonts w:ascii="Arial Narrow" w:eastAsia="Arial Narrow" w:hAnsi="Arial Narrow" w:cs="Arial Narrow"/>
                <w:b/>
                <w:bCs/>
                <w:i/>
                <w:iCs/>
                <w:sz w:val="18"/>
                <w:szCs w:val="18"/>
              </w:rPr>
              <w:t>and</w:t>
            </w:r>
            <w:r>
              <w:rPr>
                <w:rFonts w:ascii="Arial Narrow" w:eastAsia="Arial Narrow" w:hAnsi="Arial Narrow" w:cs="Arial Narrow"/>
                <w:sz w:val="18"/>
                <w:szCs w:val="18"/>
              </w:rPr>
              <w:t xml:space="preserve"> organisational analysis to identify possible areas for change in own organisation has been conducted correctly and appropriately, although one analysis, or both analyses, does not </w:t>
            </w:r>
            <w:r w:rsidRPr="00A33EA6">
              <w:rPr>
                <w:rFonts w:ascii="Arial Narrow" w:eastAsia="Arial Narrow" w:hAnsi="Arial Narrow" w:cs="Arial Narrow"/>
                <w:color w:val="FF0000"/>
                <w:sz w:val="18"/>
                <w:szCs w:val="18"/>
              </w:rPr>
              <w:t>indicate the relative importance of individual items</w:t>
            </w:r>
          </w:p>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Two or more possible areas for change in own organisation arising out of an environmental and organisational analysis have been correctly and appropriately identified, although some features of the identified possible areas for change are not clear</w:t>
            </w:r>
          </w:p>
          <w:p w:rsidR="006E070D" w:rsidRDefault="006E070D">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2505" w:type="dxa"/>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sidRPr="00A33EA6">
              <w:rPr>
                <w:rFonts w:ascii="Arial Narrow" w:eastAsia="Arial Narrow" w:hAnsi="Arial Narrow" w:cs="Arial Narrow"/>
                <w:color w:val="FF0000"/>
                <w:sz w:val="18"/>
                <w:szCs w:val="18"/>
              </w:rPr>
              <w:t xml:space="preserve">An environmental </w:t>
            </w:r>
            <w:r w:rsidRPr="00A33EA6">
              <w:rPr>
                <w:rFonts w:ascii="Arial Narrow" w:eastAsia="Arial Narrow" w:hAnsi="Arial Narrow" w:cs="Arial Narrow"/>
                <w:b/>
                <w:bCs/>
                <w:i/>
                <w:iCs/>
                <w:color w:val="FF0000"/>
                <w:sz w:val="18"/>
                <w:szCs w:val="18"/>
              </w:rPr>
              <w:t>and</w:t>
            </w:r>
            <w:r w:rsidRPr="00A33EA6">
              <w:rPr>
                <w:rFonts w:ascii="Arial Narrow" w:eastAsia="Arial Narrow" w:hAnsi="Arial Narrow" w:cs="Arial Narrow"/>
                <w:color w:val="FF0000"/>
                <w:sz w:val="18"/>
                <w:szCs w:val="18"/>
              </w:rPr>
              <w:t xml:space="preserve"> organisational analysi</w:t>
            </w:r>
            <w:r>
              <w:rPr>
                <w:rFonts w:ascii="Arial Narrow" w:eastAsia="Arial Narrow" w:hAnsi="Arial Narrow" w:cs="Arial Narrow"/>
                <w:sz w:val="18"/>
                <w:szCs w:val="18"/>
              </w:rPr>
              <w:t xml:space="preserve">s to identify possible areas for change in own organisation has been conducted correctly and appropriately </w:t>
            </w:r>
            <w:r w:rsidRPr="00A33EA6">
              <w:rPr>
                <w:rFonts w:ascii="Arial Narrow" w:eastAsia="Arial Narrow" w:hAnsi="Arial Narrow" w:cs="Arial Narrow"/>
                <w:color w:val="FF0000"/>
                <w:sz w:val="18"/>
                <w:szCs w:val="18"/>
              </w:rPr>
              <w:t xml:space="preserve">and the relative importance </w:t>
            </w:r>
            <w:r>
              <w:rPr>
                <w:rFonts w:ascii="Arial Narrow" w:eastAsia="Arial Narrow" w:hAnsi="Arial Narrow" w:cs="Arial Narrow"/>
                <w:sz w:val="18"/>
                <w:szCs w:val="18"/>
              </w:rPr>
              <w:t xml:space="preserve">of individual items is </w:t>
            </w:r>
            <w:r w:rsidRPr="00A33EA6">
              <w:rPr>
                <w:rFonts w:ascii="Arial Narrow" w:eastAsia="Arial Narrow" w:hAnsi="Arial Narrow" w:cs="Arial Narrow"/>
                <w:color w:val="FF0000"/>
                <w:sz w:val="18"/>
                <w:szCs w:val="18"/>
              </w:rPr>
              <w:t>indicated in both analyses</w:t>
            </w:r>
          </w:p>
          <w:p w:rsidR="006E070D" w:rsidRDefault="00805AFC">
            <w:pPr>
              <w:pStyle w:val="Normal2cbd83f8-a03a-4a33-a709-78ff4b6c7985"/>
              <w:numPr>
                <w:ilvl w:val="0"/>
                <w:numId w:val="11"/>
              </w:numPr>
              <w:jc w:val="left"/>
              <w:rPr>
                <w:rFonts w:ascii="Arial Narrow" w:eastAsia="Arial Narrow" w:hAnsi="Arial Narrow" w:cs="Arial Narrow"/>
                <w:sz w:val="18"/>
                <w:szCs w:val="18"/>
              </w:rPr>
            </w:pPr>
            <w:r w:rsidRPr="00A33EA6">
              <w:rPr>
                <w:rFonts w:ascii="Arial Narrow" w:eastAsia="Arial Narrow" w:hAnsi="Arial Narrow" w:cs="Arial Narrow"/>
                <w:color w:val="FF0000"/>
                <w:sz w:val="18"/>
                <w:szCs w:val="18"/>
              </w:rPr>
              <w:t xml:space="preserve">The essential features </w:t>
            </w:r>
            <w:r>
              <w:rPr>
                <w:rFonts w:ascii="Arial Narrow" w:eastAsia="Arial Narrow" w:hAnsi="Arial Narrow" w:cs="Arial Narrow"/>
                <w:sz w:val="18"/>
                <w:szCs w:val="18"/>
              </w:rPr>
              <w:t xml:space="preserve">of </w:t>
            </w:r>
            <w:r w:rsidRPr="00A33EA6">
              <w:rPr>
                <w:rFonts w:ascii="Arial Narrow" w:eastAsia="Arial Narrow" w:hAnsi="Arial Narrow" w:cs="Arial Narrow"/>
                <w:color w:val="FF0000"/>
                <w:sz w:val="18"/>
                <w:szCs w:val="18"/>
              </w:rPr>
              <w:t>two o</w:t>
            </w:r>
            <w:r>
              <w:rPr>
                <w:rFonts w:ascii="Arial Narrow" w:eastAsia="Arial Narrow" w:hAnsi="Arial Narrow" w:cs="Arial Narrow"/>
                <w:sz w:val="18"/>
                <w:szCs w:val="18"/>
              </w:rPr>
              <w:t xml:space="preserve">r more possible areas for change in own </w:t>
            </w:r>
            <w:r w:rsidRPr="00A33EA6">
              <w:rPr>
                <w:rFonts w:ascii="Arial Narrow" w:eastAsia="Arial Narrow" w:hAnsi="Arial Narrow" w:cs="Arial Narrow"/>
                <w:color w:val="FF0000"/>
                <w:sz w:val="18"/>
                <w:szCs w:val="18"/>
              </w:rPr>
              <w:t xml:space="preserve">organisation arising out of an environmental and organisational analysis </w:t>
            </w:r>
            <w:r>
              <w:rPr>
                <w:rFonts w:ascii="Arial Narrow" w:eastAsia="Arial Narrow" w:hAnsi="Arial Narrow" w:cs="Arial Narrow"/>
                <w:sz w:val="18"/>
                <w:szCs w:val="18"/>
              </w:rPr>
              <w:t xml:space="preserve">have been correctly and </w:t>
            </w:r>
            <w:r w:rsidRPr="00A33EA6">
              <w:rPr>
                <w:rFonts w:ascii="Arial Narrow" w:eastAsia="Arial Narrow" w:hAnsi="Arial Narrow" w:cs="Arial Narrow"/>
                <w:color w:val="FF0000"/>
                <w:sz w:val="18"/>
                <w:szCs w:val="18"/>
              </w:rPr>
              <w:t>appropriately identified</w:t>
            </w:r>
          </w:p>
          <w:p w:rsidR="006E070D" w:rsidRDefault="006E070D">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3145" w:type="dxa"/>
            <w:gridSpan w:val="2"/>
            <w:vMerge/>
            <w:vAlign w:val="center"/>
          </w:tcPr>
          <w:p w:rsidR="006E070D" w:rsidRDefault="006E070D">
            <w:pPr>
              <w:pStyle w:val="Normal2cbd83f8-a03a-4a33-a709-78ff4b6c7985"/>
              <w:spacing w:line="216" w:lineRule="auto"/>
              <w:jc w:val="center"/>
              <w:rPr>
                <w:rFonts w:ascii="Arial Narrow" w:eastAsia="Arial Narrow" w:hAnsi="Arial Narrow" w:cs="Arial Narrow"/>
                <w:b/>
                <w:bCs/>
                <w:color w:val="000000"/>
                <w:sz w:val="18"/>
                <w:szCs w:val="18"/>
              </w:rPr>
            </w:pPr>
          </w:p>
        </w:tc>
      </w:tr>
      <w:tr w:rsidR="006E070D" w:rsidTr="00B8489C">
        <w:trPr>
          <w:trHeight w:val="312"/>
        </w:trPr>
        <w:tc>
          <w:tcPr>
            <w:tcW w:w="2518" w:type="dxa"/>
            <w:vMerge/>
          </w:tcPr>
          <w:p w:rsidR="006E070D" w:rsidRDefault="006E070D">
            <w:pPr>
              <w:pStyle w:val="Normal2cbd83f8-a03a-4a33-a709-78ff4b6c7985"/>
              <w:spacing w:line="216" w:lineRule="auto"/>
              <w:jc w:val="left"/>
              <w:rPr>
                <w:rFonts w:ascii="Arial Narrow" w:eastAsia="Arial Narrow" w:hAnsi="Arial Narrow" w:cs="Arial Narrow"/>
                <w:color w:val="000000"/>
                <w:sz w:val="22"/>
                <w:szCs w:val="22"/>
              </w:rPr>
            </w:pPr>
          </w:p>
        </w:tc>
        <w:tc>
          <w:tcPr>
            <w:tcW w:w="2504"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4" w:type="dxa"/>
            <w:gridSpan w:val="2"/>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5"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417" w:type="dxa"/>
            <w:vAlign w:val="center"/>
          </w:tcPr>
          <w:p w:rsidR="006E070D" w:rsidRPr="00EB3EBB" w:rsidRDefault="00805AFC">
            <w:pPr>
              <w:pStyle w:val="Normal2cbd83f8-a03a-4a33-a709-78ff4b6c7985"/>
              <w:spacing w:line="216" w:lineRule="auto"/>
              <w:jc w:val="center"/>
              <w:rPr>
                <w:rFonts w:ascii="Arial Narrow" w:eastAsia="Arial Narrow" w:hAnsi="Arial Narrow" w:cs="Arial Narrow"/>
                <w:b/>
                <w:color w:val="FF0000"/>
              </w:rPr>
            </w:pPr>
            <w:r w:rsidRPr="00EB3EBB">
              <w:rPr>
                <w:rFonts w:ascii="Arial Narrow" w:eastAsia="Arial Narrow" w:hAnsi="Arial Narrow" w:cs="Arial Narrow"/>
                <w:b/>
                <w:color w:val="FF0000"/>
                <w:sz w:val="22"/>
                <w:szCs w:val="22"/>
              </w:rPr>
              <w:t>/ 24</w:t>
            </w:r>
          </w:p>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12)</w:t>
            </w:r>
          </w:p>
        </w:tc>
        <w:tc>
          <w:tcPr>
            <w:tcW w:w="1728" w:type="dxa"/>
            <w:vAlign w:val="center"/>
          </w:tcPr>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r w:rsidR="006E070D" w:rsidTr="00B8489C">
        <w:trPr>
          <w:trHeight w:val="312"/>
        </w:trPr>
        <w:tc>
          <w:tcPr>
            <w:tcW w:w="6588" w:type="dxa"/>
            <w:gridSpan w:val="3"/>
          </w:tcPr>
          <w:p w:rsidR="006E070D" w:rsidRDefault="00805AFC">
            <w:pPr>
              <w:pStyle w:val="Normal2cbd83f8-a03a-4a33-a709-78ff4b6c7985"/>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Section comments </w:t>
            </w:r>
            <w:r>
              <w:rPr>
                <w:rFonts w:ascii="Arial Narrow" w:eastAsia="Arial Narrow" w:hAnsi="Arial Narrow" w:cs="Arial Narrow"/>
                <w:color w:val="000000"/>
                <w:sz w:val="22"/>
                <w:szCs w:val="22"/>
              </w:rPr>
              <w:t>(optional):</w:t>
            </w:r>
          </w:p>
        </w:tc>
        <w:tc>
          <w:tcPr>
            <w:tcW w:w="6588" w:type="dxa"/>
            <w:gridSpan w:val="4"/>
          </w:tcPr>
          <w:p w:rsidR="006E070D" w:rsidRDefault="00805AFC">
            <w:pPr>
              <w:pStyle w:val="Normal2cbd83f8-a03a-4a33-a709-78ff4b6c7985"/>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sz w:val="22"/>
                <w:szCs w:val="22"/>
              </w:rPr>
              <w:t xml:space="preserve">Verification comments </w:t>
            </w:r>
            <w:r>
              <w:rPr>
                <w:rFonts w:ascii="Arial Narrow" w:eastAsia="Arial Narrow" w:hAnsi="Arial Narrow" w:cs="Arial Narrow"/>
                <w:color w:val="000000"/>
                <w:sz w:val="22"/>
                <w:szCs w:val="22"/>
              </w:rPr>
              <w:t>(optional):</w:t>
            </w:r>
          </w:p>
          <w:p w:rsidR="006E070D" w:rsidRDefault="006E070D">
            <w:pPr>
              <w:pStyle w:val="Normal2cbd83f8-a03a-4a33-a709-78ff4b6c7985"/>
              <w:spacing w:line="216" w:lineRule="auto"/>
              <w:jc w:val="left"/>
              <w:rPr>
                <w:rFonts w:ascii="Arial Narrow" w:eastAsia="Arial Narrow" w:hAnsi="Arial Narrow" w:cs="Arial Narrow"/>
                <w:color w:val="000000"/>
              </w:rPr>
            </w:pPr>
          </w:p>
          <w:p w:rsidR="006E070D" w:rsidRDefault="006E070D">
            <w:pPr>
              <w:pStyle w:val="Normal2cbd83f8-a03a-4a33-a709-78ff4b6c7985"/>
              <w:spacing w:line="216" w:lineRule="auto"/>
              <w:jc w:val="left"/>
              <w:rPr>
                <w:rFonts w:ascii="Arial Narrow" w:eastAsia="Arial Narrow" w:hAnsi="Arial Narrow" w:cs="Arial Narrow"/>
                <w:b/>
                <w:bCs/>
                <w:color w:val="000000"/>
              </w:rPr>
            </w:pPr>
          </w:p>
        </w:tc>
      </w:tr>
    </w:tbl>
    <w:p w:rsidR="00B8489C" w:rsidRDefault="00B8489C">
      <w:r>
        <w:br w:type="page"/>
      </w:r>
    </w:p>
    <w:tbl>
      <w:tblPr>
        <w:tblStyle w:val="TableGrid2ff73a0f-189a-43d6-bc6d-b6fcd02defc4"/>
        <w:tblW w:w="13176" w:type="dxa"/>
        <w:tblLayout w:type="fixed"/>
        <w:tblLook w:val="01E0" w:firstRow="1" w:lastRow="1" w:firstColumn="1" w:lastColumn="1" w:noHBand="0" w:noVBand="0"/>
        <w:tblCaption w:val=""/>
        <w:tblDescription w:val=""/>
      </w:tblPr>
      <w:tblGrid>
        <w:gridCol w:w="2518"/>
        <w:gridCol w:w="2504"/>
        <w:gridCol w:w="2504"/>
        <w:gridCol w:w="2505"/>
        <w:gridCol w:w="1417"/>
        <w:gridCol w:w="1728"/>
      </w:tblGrid>
      <w:tr w:rsidR="006E070D" w:rsidTr="00B8489C">
        <w:trPr>
          <w:trHeight w:val="312"/>
        </w:trPr>
        <w:tc>
          <w:tcPr>
            <w:tcW w:w="13176" w:type="dxa"/>
            <w:gridSpan w:val="6"/>
            <w:shd w:val="clear" w:color="auto" w:fill="E0E0E0"/>
          </w:tcPr>
          <w:p w:rsidR="006E070D" w:rsidRDefault="00805AFC">
            <w:pPr>
              <w:pStyle w:val="Normal2cbd83f8-a03a-4a33-a709-78ff4b6c7985"/>
              <w:spacing w:before="120" w:after="120"/>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lastRenderedPageBreak/>
              <w:t xml:space="preserve">Learning Outcome / Section 2:  </w:t>
            </w:r>
            <w:r>
              <w:rPr>
                <w:rFonts w:ascii="Arial Narrow" w:eastAsia="Arial Narrow" w:hAnsi="Arial Narrow" w:cs="Arial Narrow"/>
                <w:color w:val="000000"/>
                <w:sz w:val="22"/>
                <w:szCs w:val="22"/>
              </w:rPr>
              <w:t xml:space="preserve">Be able to manage and implement change in the workplace </w:t>
            </w:r>
          </w:p>
        </w:tc>
      </w:tr>
      <w:tr w:rsidR="006E070D" w:rsidTr="00B8489C">
        <w:trPr>
          <w:trHeight w:val="312"/>
        </w:trPr>
        <w:tc>
          <w:tcPr>
            <w:tcW w:w="2518" w:type="dxa"/>
            <w:vAlign w:val="center"/>
          </w:tcPr>
          <w:p w:rsidR="006E070D" w:rsidRDefault="00805AFC">
            <w:pPr>
              <w:pStyle w:val="Normal2cbd83f8-a03a-4a33-a709-78ff4b6c7985"/>
              <w:jc w:val="left"/>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Assessment Criteria (AC)</w:t>
            </w:r>
          </w:p>
        </w:tc>
        <w:tc>
          <w:tcPr>
            <w:tcW w:w="7513" w:type="dxa"/>
            <w:gridSpan w:val="3"/>
            <w:vAlign w:val="center"/>
          </w:tcPr>
          <w:p w:rsidR="006E070D" w:rsidRDefault="00805AFC">
            <w:pPr>
              <w:pStyle w:val="Normal2cbd83f8-a03a-4a33-a709-78ff4b6c7985"/>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Sufficiency Descriptors</w:t>
            </w:r>
          </w:p>
          <w:p w:rsidR="006E070D" w:rsidRDefault="00805AFC">
            <w:pPr>
              <w:pStyle w:val="Normal2cbd83f8-a03a-4a33-a709-78ff4b6c7985"/>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3145" w:type="dxa"/>
            <w:gridSpan w:val="2"/>
            <w:vAlign w:val="center"/>
          </w:tcPr>
          <w:p w:rsidR="006E070D" w:rsidRDefault="00805AFC">
            <w:pPr>
              <w:pStyle w:val="Normal2cbd83f8-a03a-4a33-a709-78ff4b6c7985"/>
              <w:spacing w:line="216" w:lineRule="auto"/>
              <w:jc w:val="center"/>
              <w:rPr>
                <w:rFonts w:ascii="Arial Narrow" w:eastAsia="Arial Narrow" w:hAnsi="Arial Narrow" w:cs="Arial Narrow"/>
                <w:b/>
                <w:bCs/>
                <w:color w:val="000000"/>
                <w:sz w:val="22"/>
                <w:szCs w:val="22"/>
              </w:rPr>
            </w:pPr>
            <w:r>
              <w:rPr>
                <w:rFonts w:ascii="Arial Narrow" w:eastAsia="Arial Narrow" w:hAnsi="Arial Narrow" w:cs="Arial Narrow"/>
                <w:b/>
                <w:bCs/>
                <w:color w:val="000000"/>
                <w:sz w:val="22"/>
                <w:szCs w:val="22"/>
              </w:rPr>
              <w:t>Assessor feedback on AC</w:t>
            </w:r>
          </w:p>
          <w:p w:rsidR="006E070D" w:rsidRDefault="00805AFC">
            <w:pPr>
              <w:pStyle w:val="Normal2cbd83f8-a03a-4a33-a709-78ff4b6c7985"/>
              <w:spacing w:line="216" w:lineRule="auto"/>
              <w:jc w:val="center"/>
              <w:rPr>
                <w:rFonts w:ascii="Arial Narrow" w:eastAsia="Arial Narrow" w:hAnsi="Arial Narrow" w:cs="Arial Narrow"/>
                <w:i/>
                <w:iCs/>
                <w:color w:val="000000"/>
                <w:sz w:val="16"/>
                <w:szCs w:val="16"/>
              </w:rPr>
            </w:pPr>
            <w:r>
              <w:rPr>
                <w:rFonts w:ascii="Arial Narrow" w:eastAsia="Arial Narrow" w:hAnsi="Arial Narrow" w:cs="Arial Narrow"/>
                <w:i/>
                <w:iCs/>
                <w:color w:val="000000"/>
                <w:sz w:val="16"/>
                <w:szCs w:val="16"/>
              </w:rPr>
              <w:t xml:space="preserve"> [comments not necessary in every box]</w:t>
            </w:r>
          </w:p>
        </w:tc>
      </w:tr>
      <w:tr w:rsidR="006E070D" w:rsidTr="00B8489C">
        <w:trPr>
          <w:trHeight w:val="312"/>
        </w:trPr>
        <w:tc>
          <w:tcPr>
            <w:tcW w:w="2518" w:type="dxa"/>
            <w:vMerge w:val="restart"/>
            <w:vAlign w:val="center"/>
          </w:tcPr>
          <w:p w:rsidR="006E070D" w:rsidRDefault="00805AFC">
            <w:pPr>
              <w:pStyle w:val="Normal2cbd83f8-a03a-4a33-a709-78ff4b6c7985"/>
              <w:spacing w:line="216" w:lineRule="auto"/>
              <w:jc w:val="left"/>
              <w:rPr>
                <w:color w:val="000000"/>
              </w:rPr>
            </w:pPr>
            <w:r>
              <w:rPr>
                <w:color w:val="000000"/>
                <w:sz w:val="22"/>
                <w:szCs w:val="22"/>
              </w:rPr>
              <w:t>AC 2.1</w:t>
            </w:r>
          </w:p>
          <w:p w:rsidR="006E070D" w:rsidRDefault="00805AFC">
            <w:pPr>
              <w:pStyle w:val="Normal2cbd83f8-a03a-4a33-a709-78ff4b6c7985"/>
              <w:jc w:val="left"/>
            </w:pPr>
            <w:r>
              <w:rPr>
                <w:sz w:val="22"/>
                <w:szCs w:val="22"/>
              </w:rPr>
              <w:t xml:space="preserve">Identify an </w:t>
            </w:r>
            <w:r w:rsidRPr="00003031">
              <w:rPr>
                <w:color w:val="FF0000"/>
                <w:sz w:val="22"/>
                <w:szCs w:val="22"/>
              </w:rPr>
              <w:t>opportunity for change</w:t>
            </w:r>
            <w:r>
              <w:rPr>
                <w:sz w:val="22"/>
                <w:szCs w:val="22"/>
              </w:rPr>
              <w:t>, arising from an environmental and organisational analysis</w:t>
            </w:r>
          </w:p>
          <w:p w:rsidR="006E070D" w:rsidRDefault="006E070D">
            <w:pPr>
              <w:pStyle w:val="Normal2cbd83f8-a03a-4a33-a709-78ff4b6c7985"/>
              <w:numPr>
                <w:ilvl w:val="0"/>
                <w:numId w:val="12"/>
              </w:numPr>
              <w:tabs>
                <w:tab w:val="num" w:pos="284"/>
              </w:tabs>
              <w:spacing w:line="216" w:lineRule="auto"/>
              <w:ind w:hanging="720"/>
              <w:jc w:val="left"/>
              <w:rPr>
                <w:color w:val="000000"/>
              </w:rPr>
            </w:pPr>
          </w:p>
        </w:tc>
        <w:tc>
          <w:tcPr>
            <w:tcW w:w="2504" w:type="dxa"/>
          </w:tcPr>
          <w:p w:rsidR="006E070D" w:rsidRDefault="00805AFC">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[3/12]</w:t>
            </w:r>
          </w:p>
        </w:tc>
        <w:tc>
          <w:tcPr>
            <w:tcW w:w="2504" w:type="dxa"/>
          </w:tcPr>
          <w:p w:rsidR="006E070D" w:rsidRDefault="00805AFC">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[6/12]</w:t>
            </w:r>
          </w:p>
        </w:tc>
        <w:tc>
          <w:tcPr>
            <w:tcW w:w="2505" w:type="dxa"/>
          </w:tcPr>
          <w:p w:rsidR="006E070D" w:rsidRDefault="00805AFC">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[9/12]</w:t>
            </w:r>
          </w:p>
        </w:tc>
        <w:tc>
          <w:tcPr>
            <w:tcW w:w="3145" w:type="dxa"/>
            <w:gridSpan w:val="2"/>
            <w:vMerge w:val="restart"/>
          </w:tcPr>
          <w:p w:rsidR="006E070D" w:rsidRDefault="006E070D" w:rsidP="00B8489C">
            <w:pPr>
              <w:pStyle w:val="Normal2cbd83f8-a03a-4a33-a709-78ff4b6c7985"/>
              <w:spacing w:line="216" w:lineRule="auto"/>
              <w:jc w:val="left"/>
              <w:rPr>
                <w:rFonts w:ascii="Arial Narrow" w:eastAsia="Arial Narrow" w:hAnsi="Arial Narrow" w:cs="Arial Narrow"/>
                <w:b/>
                <w:bCs/>
                <w:color w:val="FF0000"/>
                <w:sz w:val="18"/>
                <w:szCs w:val="18"/>
              </w:rPr>
            </w:pPr>
          </w:p>
          <w:p w:rsidR="00EB3EBB" w:rsidRDefault="00EB3EBB" w:rsidP="00EB3EBB"/>
          <w:p w:rsidR="00EB3EBB" w:rsidRDefault="00EB3EBB" w:rsidP="00EB3EBB"/>
          <w:p w:rsidR="00EB3EBB" w:rsidRPr="00EB3EBB" w:rsidRDefault="00EB3EBB" w:rsidP="00EB3EBB"/>
        </w:tc>
      </w:tr>
      <w:tr w:rsidR="006E070D" w:rsidTr="00B8489C">
        <w:trPr>
          <w:trHeight w:val="312"/>
        </w:trPr>
        <w:tc>
          <w:tcPr>
            <w:tcW w:w="2518" w:type="dxa"/>
            <w:vMerge/>
          </w:tcPr>
          <w:p w:rsidR="006E070D" w:rsidRDefault="006E070D">
            <w:pPr>
              <w:pStyle w:val="Normal2cbd83f8-a03a-4a33-a709-78ff4b6c7985"/>
              <w:spacing w:line="216" w:lineRule="auto"/>
              <w:jc w:val="left"/>
              <w:rPr>
                <w:color w:val="000000"/>
              </w:rPr>
            </w:pPr>
          </w:p>
        </w:tc>
        <w:tc>
          <w:tcPr>
            <w:tcW w:w="2504" w:type="dxa"/>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An opportunity for change has not been identified, or the opportunity for change does not arise from an environmental and organisational analysis, or the opportunity for change is incorrect or inappropriate</w:t>
            </w:r>
          </w:p>
          <w:p w:rsidR="006E070D" w:rsidRDefault="006E070D">
            <w:pPr>
              <w:pStyle w:val="Normal2cbd83f8-a03a-4a33-a709-78ff4b6c7985"/>
              <w:tabs>
                <w:tab w:val="left" w:pos="34"/>
              </w:tabs>
              <w:spacing w:line="216" w:lineRule="auto"/>
              <w:jc w:val="left"/>
              <w:rPr>
                <w:rFonts w:ascii="Arial Narrow" w:eastAsia="Arial Narrow" w:hAnsi="Arial Narrow" w:cs="Arial Narrow"/>
                <w:color w:val="000000"/>
                <w:sz w:val="18"/>
                <w:szCs w:val="18"/>
              </w:rPr>
            </w:pPr>
          </w:p>
        </w:tc>
        <w:tc>
          <w:tcPr>
            <w:tcW w:w="2504" w:type="dxa"/>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003031">
              <w:rPr>
                <w:rFonts w:ascii="Arial Narrow" w:eastAsia="Arial Narrow" w:hAnsi="Arial Narrow" w:cs="Arial Narrow"/>
                <w:color w:val="FF0000"/>
                <w:sz w:val="18"/>
                <w:szCs w:val="18"/>
              </w:rPr>
              <w:t xml:space="preserve">correct and appropriate opportunity for change arising from an environmental and organisational analysis </w:t>
            </w:r>
            <w:r>
              <w:rPr>
                <w:rFonts w:ascii="Arial Narrow" w:eastAsia="Arial Narrow" w:hAnsi="Arial Narrow" w:cs="Arial Narrow"/>
                <w:sz w:val="18"/>
                <w:szCs w:val="18"/>
              </w:rPr>
              <w:t>is identified, although some features of the identified opportunity are not clear</w:t>
            </w:r>
          </w:p>
        </w:tc>
        <w:tc>
          <w:tcPr>
            <w:tcW w:w="2505" w:type="dxa"/>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w:t>
            </w:r>
            <w:r w:rsidRPr="00BE336F">
              <w:rPr>
                <w:rFonts w:ascii="Arial Narrow" w:eastAsia="Arial Narrow" w:hAnsi="Arial Narrow" w:cs="Arial Narrow"/>
                <w:color w:val="FF0000"/>
                <w:sz w:val="18"/>
                <w:szCs w:val="18"/>
              </w:rPr>
              <w:t xml:space="preserve">key features </w:t>
            </w:r>
            <w:r>
              <w:rPr>
                <w:rFonts w:ascii="Arial Narrow" w:eastAsia="Arial Narrow" w:hAnsi="Arial Narrow" w:cs="Arial Narrow"/>
                <w:sz w:val="18"/>
                <w:szCs w:val="18"/>
              </w:rPr>
              <w:t xml:space="preserve">of a correct and appropriate opportunity for change arising from an environmental and organisational analysis are </w:t>
            </w:r>
            <w:r w:rsidRPr="00003031">
              <w:rPr>
                <w:rFonts w:ascii="Arial Narrow" w:eastAsia="Arial Narrow" w:hAnsi="Arial Narrow" w:cs="Arial Narrow"/>
                <w:color w:val="FF0000"/>
                <w:sz w:val="18"/>
                <w:szCs w:val="18"/>
              </w:rPr>
              <w:t>clearly identified</w:t>
            </w:r>
          </w:p>
          <w:p w:rsidR="006E070D" w:rsidRDefault="006E070D">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3145" w:type="dxa"/>
            <w:gridSpan w:val="2"/>
            <w:vMerge/>
            <w:vAlign w:val="center"/>
          </w:tcPr>
          <w:p w:rsidR="006E070D" w:rsidRDefault="006E070D">
            <w:pPr>
              <w:pStyle w:val="Normal2cbd83f8-a03a-4a33-a709-78ff4b6c7985"/>
              <w:spacing w:line="216" w:lineRule="auto"/>
              <w:jc w:val="center"/>
              <w:rPr>
                <w:rFonts w:ascii="Arial Narrow" w:eastAsia="Arial Narrow" w:hAnsi="Arial Narrow" w:cs="Arial Narrow"/>
                <w:b/>
                <w:bCs/>
                <w:color w:val="000000"/>
                <w:sz w:val="18"/>
                <w:szCs w:val="18"/>
              </w:rPr>
            </w:pPr>
          </w:p>
        </w:tc>
      </w:tr>
      <w:tr w:rsidR="006E070D" w:rsidTr="00B8489C">
        <w:trPr>
          <w:trHeight w:val="575"/>
        </w:trPr>
        <w:tc>
          <w:tcPr>
            <w:tcW w:w="2518" w:type="dxa"/>
            <w:vMerge/>
          </w:tcPr>
          <w:p w:rsidR="006E070D" w:rsidRDefault="006E070D">
            <w:pPr>
              <w:pStyle w:val="Normal2cbd83f8-a03a-4a33-a709-78ff4b6c7985"/>
              <w:spacing w:line="216" w:lineRule="auto"/>
              <w:jc w:val="left"/>
              <w:rPr>
                <w:color w:val="000000"/>
              </w:rPr>
            </w:pPr>
          </w:p>
        </w:tc>
        <w:tc>
          <w:tcPr>
            <w:tcW w:w="2504"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4"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2505"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sz w:val="18"/>
                <w:szCs w:val="18"/>
              </w:rPr>
            </w:pPr>
          </w:p>
        </w:tc>
        <w:tc>
          <w:tcPr>
            <w:tcW w:w="1417" w:type="dxa"/>
            <w:vAlign w:val="center"/>
          </w:tcPr>
          <w:p w:rsidR="006E070D" w:rsidRPr="00EB3EBB" w:rsidRDefault="00805AFC">
            <w:pPr>
              <w:pStyle w:val="Normal2cbd83f8-a03a-4a33-a709-78ff4b6c7985"/>
              <w:spacing w:line="216" w:lineRule="auto"/>
              <w:jc w:val="center"/>
              <w:rPr>
                <w:rFonts w:ascii="Arial Narrow" w:eastAsia="Arial Narrow" w:hAnsi="Arial Narrow" w:cs="Arial Narrow"/>
                <w:b/>
                <w:color w:val="FF0000"/>
              </w:rPr>
            </w:pPr>
            <w:r w:rsidRPr="00EB3EBB">
              <w:rPr>
                <w:rFonts w:ascii="Arial Narrow" w:eastAsia="Arial Narrow" w:hAnsi="Arial Narrow" w:cs="Arial Narrow"/>
                <w:b/>
                <w:color w:val="FF0000"/>
                <w:sz w:val="22"/>
                <w:szCs w:val="22"/>
              </w:rPr>
              <w:t>/ 12</w:t>
            </w:r>
          </w:p>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6)</w:t>
            </w:r>
          </w:p>
        </w:tc>
        <w:tc>
          <w:tcPr>
            <w:tcW w:w="1728" w:type="dxa"/>
            <w:vAlign w:val="center"/>
          </w:tcPr>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r w:rsidR="006E070D" w:rsidTr="00B8489C">
        <w:trPr>
          <w:trHeight w:val="312"/>
        </w:trPr>
        <w:tc>
          <w:tcPr>
            <w:tcW w:w="2518" w:type="dxa"/>
            <w:vMerge w:val="restart"/>
          </w:tcPr>
          <w:p w:rsidR="006E070D" w:rsidRDefault="006E070D">
            <w:pPr>
              <w:pStyle w:val="Normal2cbd83f8-a03a-4a33-a709-78ff4b6c7985"/>
              <w:spacing w:line="216" w:lineRule="auto"/>
              <w:jc w:val="left"/>
              <w:rPr>
                <w:color w:val="000000"/>
              </w:rPr>
            </w:pPr>
          </w:p>
          <w:p w:rsidR="006E070D" w:rsidRDefault="00805AFC">
            <w:pPr>
              <w:pStyle w:val="Normal2cbd83f8-a03a-4a33-a709-78ff4b6c7985"/>
              <w:spacing w:line="216" w:lineRule="auto"/>
              <w:jc w:val="left"/>
              <w:rPr>
                <w:color w:val="000000"/>
              </w:rPr>
            </w:pPr>
            <w:r>
              <w:rPr>
                <w:color w:val="000000"/>
                <w:sz w:val="22"/>
                <w:szCs w:val="22"/>
              </w:rPr>
              <w:t>AC 2.2</w:t>
            </w:r>
          </w:p>
          <w:p w:rsidR="006E070D" w:rsidRDefault="00805AFC">
            <w:pPr>
              <w:pStyle w:val="Normal2cbd83f8-a03a-4a33-a709-78ff4b6c7985"/>
              <w:jc w:val="left"/>
            </w:pPr>
            <w:r>
              <w:rPr>
                <w:sz w:val="22"/>
                <w:szCs w:val="22"/>
              </w:rPr>
              <w:t xml:space="preserve">Assess the </w:t>
            </w:r>
            <w:r w:rsidRPr="00003031">
              <w:rPr>
                <w:color w:val="FF0000"/>
                <w:sz w:val="22"/>
                <w:szCs w:val="22"/>
              </w:rPr>
              <w:t>benefits and risks</w:t>
            </w:r>
            <w:r>
              <w:rPr>
                <w:sz w:val="22"/>
                <w:szCs w:val="22"/>
              </w:rPr>
              <w:t xml:space="preserve"> of </w:t>
            </w:r>
            <w:r w:rsidRPr="00003031">
              <w:rPr>
                <w:color w:val="FF0000"/>
                <w:sz w:val="22"/>
                <w:szCs w:val="22"/>
              </w:rPr>
              <w:t xml:space="preserve">implementing </w:t>
            </w:r>
            <w:r>
              <w:rPr>
                <w:sz w:val="22"/>
                <w:szCs w:val="22"/>
              </w:rPr>
              <w:t>the identified opportunity for change</w:t>
            </w:r>
          </w:p>
          <w:p w:rsidR="006E070D" w:rsidRDefault="006E070D">
            <w:pPr>
              <w:pStyle w:val="Normal2cbd83f8-a03a-4a33-a709-78ff4b6c7985"/>
              <w:numPr>
                <w:ilvl w:val="0"/>
                <w:numId w:val="12"/>
              </w:numPr>
              <w:tabs>
                <w:tab w:val="num" w:pos="284"/>
              </w:tabs>
              <w:spacing w:line="216" w:lineRule="auto"/>
              <w:ind w:hanging="720"/>
              <w:jc w:val="left"/>
              <w:rPr>
                <w:color w:val="000000"/>
              </w:rPr>
            </w:pPr>
          </w:p>
        </w:tc>
        <w:tc>
          <w:tcPr>
            <w:tcW w:w="2504" w:type="dxa"/>
          </w:tcPr>
          <w:p w:rsidR="006E070D" w:rsidRDefault="00805AFC">
            <w:pPr>
              <w:pStyle w:val="Normal2cbd83f8-a03a-4a33-a709-78ff4b6c7985"/>
              <w:jc w:val="left"/>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Referral [</w:t>
            </w:r>
            <w:r>
              <w:rPr>
                <w:rFonts w:ascii="Arial Narrow" w:eastAsia="Arial Narrow" w:hAnsi="Arial Narrow" w:cs="Arial Narrow"/>
                <w:b/>
                <w:bCs/>
                <w:i/>
                <w:iCs/>
                <w:color w:val="000000"/>
                <w:sz w:val="18"/>
                <w:szCs w:val="18"/>
              </w:rPr>
              <w:t>5/20</w:t>
            </w:r>
            <w:r>
              <w:rPr>
                <w:rFonts w:ascii="Arial Narrow" w:eastAsia="Arial Narrow" w:hAnsi="Arial Narrow" w:cs="Arial Narrow"/>
                <w:b/>
                <w:bCs/>
                <w:color w:val="000000"/>
                <w:sz w:val="18"/>
                <w:szCs w:val="18"/>
              </w:rPr>
              <w:t>]</w:t>
            </w:r>
          </w:p>
        </w:tc>
        <w:tc>
          <w:tcPr>
            <w:tcW w:w="2504" w:type="dxa"/>
          </w:tcPr>
          <w:p w:rsidR="006E070D" w:rsidRDefault="00805AFC">
            <w:pPr>
              <w:pStyle w:val="Normal2cbd83f8-a03a-4a33-a709-78ff4b6c7985"/>
              <w:jc w:val="center"/>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Pass [</w:t>
            </w:r>
            <w:r>
              <w:rPr>
                <w:rFonts w:ascii="Arial Narrow" w:eastAsia="Arial Narrow" w:hAnsi="Arial Narrow" w:cs="Arial Narrow"/>
                <w:b/>
                <w:bCs/>
                <w:i/>
                <w:iCs/>
                <w:color w:val="000000"/>
                <w:sz w:val="18"/>
                <w:szCs w:val="18"/>
              </w:rPr>
              <w:t>10/20</w:t>
            </w:r>
            <w:r>
              <w:rPr>
                <w:rFonts w:ascii="Arial Narrow" w:eastAsia="Arial Narrow" w:hAnsi="Arial Narrow" w:cs="Arial Narrow"/>
                <w:b/>
                <w:bCs/>
                <w:color w:val="000000"/>
                <w:sz w:val="18"/>
                <w:szCs w:val="18"/>
              </w:rPr>
              <w:t>]</w:t>
            </w:r>
          </w:p>
        </w:tc>
        <w:tc>
          <w:tcPr>
            <w:tcW w:w="2505" w:type="dxa"/>
          </w:tcPr>
          <w:p w:rsidR="006E070D" w:rsidRDefault="00805AFC">
            <w:pPr>
              <w:pStyle w:val="Normal2cbd83f8-a03a-4a33-a709-78ff4b6c7985"/>
              <w:jc w:val="center"/>
              <w:rPr>
                <w:rFonts w:ascii="Arial Narrow" w:eastAsia="Arial Narrow" w:hAnsi="Arial Narrow" w:cs="Arial Narrow"/>
                <w:color w:val="000000"/>
                <w:sz w:val="18"/>
                <w:szCs w:val="18"/>
              </w:rPr>
            </w:pPr>
            <w:r>
              <w:rPr>
                <w:rFonts w:ascii="Arial Narrow" w:eastAsia="Arial Narrow" w:hAnsi="Arial Narrow" w:cs="Arial Narrow"/>
                <w:b/>
                <w:bCs/>
                <w:color w:val="000000"/>
                <w:sz w:val="18"/>
                <w:szCs w:val="18"/>
              </w:rPr>
              <w:t>Good Pass [</w:t>
            </w:r>
            <w:r>
              <w:rPr>
                <w:rFonts w:ascii="Arial Narrow" w:eastAsia="Arial Narrow" w:hAnsi="Arial Narrow" w:cs="Arial Narrow"/>
                <w:b/>
                <w:bCs/>
                <w:i/>
                <w:iCs/>
                <w:color w:val="000000"/>
                <w:sz w:val="18"/>
                <w:szCs w:val="18"/>
              </w:rPr>
              <w:t>15/20</w:t>
            </w:r>
            <w:r>
              <w:rPr>
                <w:rFonts w:ascii="Arial Narrow" w:eastAsia="Arial Narrow" w:hAnsi="Arial Narrow" w:cs="Arial Narrow"/>
                <w:b/>
                <w:bCs/>
                <w:color w:val="000000"/>
                <w:sz w:val="18"/>
                <w:szCs w:val="18"/>
              </w:rPr>
              <w:t>]</w:t>
            </w:r>
          </w:p>
        </w:tc>
        <w:tc>
          <w:tcPr>
            <w:tcW w:w="3145" w:type="dxa"/>
            <w:gridSpan w:val="2"/>
            <w:vMerge w:val="restart"/>
            <w:vAlign w:val="center"/>
          </w:tcPr>
          <w:p w:rsidR="003F7B92" w:rsidRDefault="003F7B92"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Default="00EB3EBB" w:rsidP="00F9580D">
            <w:pPr>
              <w:rPr>
                <w:rFonts w:ascii="Arial Narrow" w:eastAsia="Arial Narrow" w:hAnsi="Arial Narrow" w:cs="Arial Narrow"/>
                <w:color w:val="000000"/>
                <w:sz w:val="18"/>
                <w:szCs w:val="18"/>
              </w:rPr>
            </w:pPr>
          </w:p>
          <w:p w:rsidR="00EB3EBB" w:rsidRPr="003F7B92" w:rsidRDefault="00EB3EBB" w:rsidP="00F9580D">
            <w:pPr>
              <w:rPr>
                <w:rFonts w:ascii="Arial Narrow" w:eastAsia="Arial Narrow" w:hAnsi="Arial Narrow" w:cs="Arial Narrow"/>
                <w:color w:val="000000"/>
                <w:sz w:val="18"/>
                <w:szCs w:val="18"/>
              </w:rPr>
            </w:pPr>
          </w:p>
        </w:tc>
      </w:tr>
      <w:tr w:rsidR="006E070D" w:rsidTr="00B8489C">
        <w:trPr>
          <w:trHeight w:val="312"/>
        </w:trPr>
        <w:tc>
          <w:tcPr>
            <w:tcW w:w="2518" w:type="dxa"/>
            <w:vMerge/>
          </w:tcPr>
          <w:p w:rsidR="006E070D" w:rsidRDefault="006E070D">
            <w:pPr>
              <w:pStyle w:val="Normal2cbd83f8-a03a-4a33-a709-78ff4b6c7985"/>
              <w:numPr>
                <w:ilvl w:val="0"/>
                <w:numId w:val="12"/>
              </w:numPr>
              <w:tabs>
                <w:tab w:val="num" w:pos="284"/>
              </w:tabs>
              <w:spacing w:line="216" w:lineRule="auto"/>
              <w:ind w:hanging="720"/>
              <w:jc w:val="left"/>
              <w:rPr>
                <w:rFonts w:ascii="Arial Narrow" w:eastAsia="Arial Narrow" w:hAnsi="Arial Narrow" w:cs="Arial Narrow"/>
                <w:color w:val="000000"/>
                <w:sz w:val="22"/>
                <w:szCs w:val="22"/>
              </w:rPr>
            </w:pPr>
          </w:p>
        </w:tc>
        <w:tc>
          <w:tcPr>
            <w:tcW w:w="2504" w:type="dxa"/>
            <w:vMerge w:val="restart"/>
          </w:tcPr>
          <w:p w:rsidR="006E070D" w:rsidRDefault="00805AFC">
            <w:pPr>
              <w:pStyle w:val="Normal2cbd83f8-a03a-4a33-a709-78ff4b6c7985"/>
              <w:numPr>
                <w:ilvl w:val="0"/>
                <w:numId w:val="12"/>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benefits and risks of implementing the identified opportunity for change have not been assessed, or the assessments are incorrect or inappropriate, or the benefits </w:t>
            </w:r>
            <w:r>
              <w:rPr>
                <w:rFonts w:ascii="Arial Narrow" w:eastAsia="Arial Narrow" w:hAnsi="Arial Narrow" w:cs="Arial Narrow"/>
                <w:b/>
                <w:bCs/>
                <w:i/>
                <w:iCs/>
                <w:sz w:val="18"/>
                <w:szCs w:val="18"/>
              </w:rPr>
              <w:t>or</w:t>
            </w:r>
            <w:r>
              <w:rPr>
                <w:rFonts w:ascii="Arial Narrow" w:eastAsia="Arial Narrow" w:hAnsi="Arial Narrow" w:cs="Arial Narrow"/>
                <w:sz w:val="18"/>
                <w:szCs w:val="18"/>
              </w:rPr>
              <w:t xml:space="preserve"> risks of implementation have been assessed, but not both, or the assessments are not focused on the identified opportunity for change</w:t>
            </w:r>
          </w:p>
          <w:p w:rsidR="006E070D" w:rsidRDefault="00805AFC">
            <w:pPr>
              <w:pStyle w:val="Normal2cbd83f8-a03a-4a33-a709-78ff4b6c7985"/>
              <w:numPr>
                <w:ilvl w:val="0"/>
                <w:numId w:val="12"/>
              </w:numPr>
              <w:jc w:val="left"/>
              <w:rPr>
                <w:rFonts w:ascii="Arial Narrow" w:eastAsia="Arial Narrow" w:hAnsi="Arial Narrow" w:cs="Arial Narrow"/>
                <w:sz w:val="18"/>
                <w:szCs w:val="18"/>
              </w:rPr>
            </w:pPr>
            <w:r>
              <w:rPr>
                <w:rFonts w:ascii="Arial Narrow" w:eastAsia="Arial Narrow" w:hAnsi="Arial Narrow" w:cs="Arial Narrow"/>
                <w:sz w:val="18"/>
                <w:szCs w:val="18"/>
              </w:rPr>
              <w:t>The benefits and risks of the identified change are merely listed or described instead of being assessed using appropriate criteria to make a judgement</w:t>
            </w:r>
          </w:p>
          <w:p w:rsidR="006E070D" w:rsidRDefault="00805AFC">
            <w:pPr>
              <w:pStyle w:val="Normal2cbd83f8-a03a-4a33-a709-78ff4b6c7985"/>
              <w:numPr>
                <w:ilvl w:val="0"/>
                <w:numId w:val="12"/>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benefits and risks </w:t>
            </w:r>
            <w:r>
              <w:rPr>
                <w:rFonts w:ascii="Arial Narrow" w:eastAsia="Arial Narrow" w:hAnsi="Arial Narrow" w:cs="Arial Narrow"/>
                <w:b/>
                <w:bCs/>
                <w:i/>
                <w:iCs/>
                <w:sz w:val="18"/>
                <w:szCs w:val="18"/>
              </w:rPr>
              <w:t>of</w:t>
            </w:r>
            <w:r>
              <w:rPr>
                <w:rFonts w:ascii="Arial Narrow" w:eastAsia="Arial Narrow" w:hAnsi="Arial Narrow" w:cs="Arial Narrow"/>
                <w:sz w:val="18"/>
                <w:szCs w:val="18"/>
              </w:rPr>
              <w:t xml:space="preserve"> the identified change are identified rather than the benefits and risks of </w:t>
            </w:r>
            <w:r>
              <w:rPr>
                <w:rFonts w:ascii="Arial Narrow" w:eastAsia="Arial Narrow" w:hAnsi="Arial Narrow" w:cs="Arial Narrow"/>
                <w:b/>
                <w:bCs/>
                <w:i/>
                <w:iCs/>
                <w:sz w:val="18"/>
                <w:szCs w:val="18"/>
              </w:rPr>
              <w:t>implementing</w:t>
            </w:r>
            <w:r>
              <w:rPr>
                <w:rFonts w:ascii="Arial Narrow" w:eastAsia="Arial Narrow" w:hAnsi="Arial Narrow" w:cs="Arial Narrow"/>
                <w:sz w:val="18"/>
                <w:szCs w:val="18"/>
              </w:rPr>
              <w:t xml:space="preserve"> the identified opportunity for change </w:t>
            </w:r>
          </w:p>
        </w:tc>
        <w:tc>
          <w:tcPr>
            <w:tcW w:w="2504" w:type="dxa"/>
            <w:vMerge w:val="restart"/>
          </w:tcPr>
          <w:p w:rsidR="006E070D" w:rsidRDefault="00805AFC">
            <w:pPr>
              <w:pStyle w:val="Normal2cbd83f8-a03a-4a33-a709-78ff4b6c7985"/>
              <w:numPr>
                <w:ilvl w:val="0"/>
                <w:numId w:val="12"/>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w:t>
            </w:r>
            <w:r w:rsidRPr="00003031">
              <w:rPr>
                <w:rFonts w:ascii="Arial Narrow" w:eastAsia="Arial Narrow" w:hAnsi="Arial Narrow" w:cs="Arial Narrow"/>
                <w:color w:val="FF0000"/>
                <w:sz w:val="18"/>
                <w:szCs w:val="18"/>
              </w:rPr>
              <w:t>benefits and risks</w:t>
            </w:r>
            <w:r>
              <w:rPr>
                <w:rFonts w:ascii="Arial Narrow" w:eastAsia="Arial Narrow" w:hAnsi="Arial Narrow" w:cs="Arial Narrow"/>
                <w:sz w:val="18"/>
                <w:szCs w:val="18"/>
              </w:rPr>
              <w:t xml:space="preserve"> of implementing the identified opportunity for change have been </w:t>
            </w:r>
            <w:r w:rsidRPr="00003031">
              <w:rPr>
                <w:rFonts w:ascii="Arial Narrow" w:eastAsia="Arial Narrow" w:hAnsi="Arial Narrow" w:cs="Arial Narrow"/>
                <w:color w:val="FF0000"/>
                <w:sz w:val="18"/>
                <w:szCs w:val="18"/>
              </w:rPr>
              <w:t>correctly and appropriately assessed to make a judgement</w:t>
            </w:r>
            <w:r>
              <w:rPr>
                <w:rFonts w:ascii="Arial Narrow" w:eastAsia="Arial Narrow" w:hAnsi="Arial Narrow" w:cs="Arial Narrow"/>
                <w:sz w:val="18"/>
                <w:szCs w:val="18"/>
              </w:rPr>
              <w:t>, although the criteria for the assessment are limited or subjective</w:t>
            </w:r>
          </w:p>
          <w:p w:rsidR="006E070D" w:rsidRDefault="006E070D">
            <w:pPr>
              <w:pStyle w:val="Normal2cbd83f8-a03a-4a33-a709-78ff4b6c7985"/>
              <w:tabs>
                <w:tab w:val="left" w:pos="34"/>
              </w:tabs>
              <w:spacing w:line="216" w:lineRule="auto"/>
              <w:jc w:val="left"/>
              <w:rPr>
                <w:rFonts w:ascii="Arial Narrow" w:eastAsia="Arial Narrow" w:hAnsi="Arial Narrow" w:cs="Arial Narrow"/>
                <w:color w:val="000000"/>
                <w:sz w:val="18"/>
                <w:szCs w:val="18"/>
              </w:rPr>
            </w:pPr>
          </w:p>
        </w:tc>
        <w:tc>
          <w:tcPr>
            <w:tcW w:w="2505" w:type="dxa"/>
            <w:vMerge w:val="restart"/>
          </w:tcPr>
          <w:p w:rsidR="006E070D" w:rsidRDefault="00805AFC">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The </w:t>
            </w:r>
            <w:r w:rsidRPr="00537A19">
              <w:rPr>
                <w:rFonts w:ascii="Arial Narrow" w:eastAsia="Arial Narrow" w:hAnsi="Arial Narrow" w:cs="Arial Narrow"/>
                <w:color w:val="FF0000"/>
                <w:sz w:val="18"/>
                <w:szCs w:val="18"/>
              </w:rPr>
              <w:t xml:space="preserve">benefits and risks </w:t>
            </w:r>
            <w:r>
              <w:rPr>
                <w:rFonts w:ascii="Arial Narrow" w:eastAsia="Arial Narrow" w:hAnsi="Arial Narrow" w:cs="Arial Narrow"/>
                <w:sz w:val="18"/>
                <w:szCs w:val="18"/>
              </w:rPr>
              <w:t xml:space="preserve">of implementing the identified opportunity for change have been </w:t>
            </w:r>
            <w:r w:rsidRPr="00537A19">
              <w:rPr>
                <w:rFonts w:ascii="Arial Narrow" w:eastAsia="Arial Narrow" w:hAnsi="Arial Narrow" w:cs="Arial Narrow"/>
                <w:color w:val="FF0000"/>
                <w:sz w:val="18"/>
                <w:szCs w:val="18"/>
              </w:rPr>
              <w:t>correctly and appropriately assessed</w:t>
            </w:r>
            <w:r>
              <w:rPr>
                <w:rFonts w:ascii="Arial Narrow" w:eastAsia="Arial Narrow" w:hAnsi="Arial Narrow" w:cs="Arial Narrow"/>
                <w:sz w:val="18"/>
                <w:szCs w:val="18"/>
              </w:rPr>
              <w:t xml:space="preserve"> to </w:t>
            </w:r>
            <w:r w:rsidRPr="00537A19">
              <w:rPr>
                <w:rFonts w:ascii="Arial Narrow" w:eastAsia="Arial Narrow" w:hAnsi="Arial Narrow" w:cs="Arial Narrow"/>
                <w:color w:val="FF0000"/>
                <w:sz w:val="18"/>
                <w:szCs w:val="18"/>
              </w:rPr>
              <w:t xml:space="preserve">make a judgement </w:t>
            </w:r>
            <w:r>
              <w:rPr>
                <w:rFonts w:ascii="Arial Narrow" w:eastAsia="Arial Narrow" w:hAnsi="Arial Narrow" w:cs="Arial Narrow"/>
                <w:sz w:val="18"/>
                <w:szCs w:val="18"/>
              </w:rPr>
              <w:t xml:space="preserve">based on a </w:t>
            </w:r>
            <w:r w:rsidRPr="00537A19">
              <w:rPr>
                <w:rFonts w:ascii="Arial Narrow" w:eastAsia="Arial Narrow" w:hAnsi="Arial Narrow" w:cs="Arial Narrow"/>
                <w:color w:val="FF0000"/>
                <w:sz w:val="18"/>
                <w:szCs w:val="18"/>
              </w:rPr>
              <w:t>range of appropriate and objective criteria</w:t>
            </w:r>
          </w:p>
          <w:p w:rsidR="006E070D" w:rsidRDefault="006E070D">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3145" w:type="dxa"/>
            <w:gridSpan w:val="2"/>
            <w:vMerge/>
            <w:vAlign w:val="center"/>
          </w:tcPr>
          <w:p w:rsidR="006E070D" w:rsidRDefault="006E070D">
            <w:pPr>
              <w:pStyle w:val="Normal2cbd83f8-a03a-4a33-a709-78ff4b6c7985"/>
              <w:spacing w:line="216" w:lineRule="auto"/>
              <w:jc w:val="center"/>
              <w:rPr>
                <w:rFonts w:ascii="Arial Narrow" w:eastAsia="Arial Narrow" w:hAnsi="Arial Narrow" w:cs="Arial Narrow"/>
                <w:color w:val="000000"/>
                <w:sz w:val="18"/>
                <w:szCs w:val="18"/>
              </w:rPr>
            </w:pPr>
          </w:p>
        </w:tc>
      </w:tr>
      <w:tr w:rsidR="006E070D" w:rsidTr="00B8489C">
        <w:trPr>
          <w:trHeight w:val="312"/>
        </w:trPr>
        <w:tc>
          <w:tcPr>
            <w:tcW w:w="2518" w:type="dxa"/>
            <w:vMerge/>
          </w:tcPr>
          <w:p w:rsidR="006E070D" w:rsidRDefault="006E070D">
            <w:pPr>
              <w:pStyle w:val="Normal2cbd83f8-a03a-4a33-a709-78ff4b6c7985"/>
              <w:spacing w:line="216" w:lineRule="auto"/>
              <w:jc w:val="left"/>
              <w:rPr>
                <w:rFonts w:ascii="Arial Narrow" w:eastAsia="Arial Narrow" w:hAnsi="Arial Narrow" w:cs="Arial Narrow"/>
                <w:color w:val="000000"/>
                <w:sz w:val="22"/>
                <w:szCs w:val="22"/>
              </w:rPr>
            </w:pPr>
          </w:p>
        </w:tc>
        <w:tc>
          <w:tcPr>
            <w:tcW w:w="2504"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4"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5" w:type="dxa"/>
            <w:vMerge/>
          </w:tcPr>
          <w:p w:rsidR="006E070D" w:rsidRDefault="006E070D">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417" w:type="dxa"/>
            <w:vAlign w:val="center"/>
          </w:tcPr>
          <w:p w:rsidR="006E070D" w:rsidRPr="00EB3EBB" w:rsidRDefault="00805AFC">
            <w:pPr>
              <w:pStyle w:val="Normal2cbd83f8-a03a-4a33-a709-78ff4b6c7985"/>
              <w:spacing w:line="216" w:lineRule="auto"/>
              <w:jc w:val="center"/>
              <w:rPr>
                <w:rFonts w:ascii="Arial Narrow" w:eastAsia="Arial Narrow" w:hAnsi="Arial Narrow" w:cs="Arial Narrow"/>
                <w:b/>
                <w:color w:val="FF0000"/>
              </w:rPr>
            </w:pPr>
            <w:r w:rsidRPr="00EB3EBB">
              <w:rPr>
                <w:rFonts w:ascii="Arial Narrow" w:eastAsia="Arial Narrow" w:hAnsi="Arial Narrow" w:cs="Arial Narrow"/>
                <w:b/>
                <w:color w:val="FF0000"/>
                <w:sz w:val="22"/>
                <w:szCs w:val="22"/>
              </w:rPr>
              <w:t>/ 20</w:t>
            </w:r>
          </w:p>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10)</w:t>
            </w:r>
          </w:p>
        </w:tc>
        <w:tc>
          <w:tcPr>
            <w:tcW w:w="1728" w:type="dxa"/>
            <w:vAlign w:val="center"/>
          </w:tcPr>
          <w:p w:rsidR="006E070D" w:rsidRDefault="00805AFC">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bl>
    <w:p w:rsidR="00F9580D" w:rsidRDefault="00F9580D">
      <w:r>
        <w:br w:type="page"/>
      </w:r>
    </w:p>
    <w:tbl>
      <w:tblPr>
        <w:tblStyle w:val="TableGrid2ff73a0f-189a-43d6-bc6d-b6fcd02defc4"/>
        <w:tblW w:w="13176" w:type="dxa"/>
        <w:tblLayout w:type="fixed"/>
        <w:tblLook w:val="01E0" w:firstRow="1" w:lastRow="1" w:firstColumn="1" w:lastColumn="1" w:noHBand="0" w:noVBand="0"/>
        <w:tblCaption w:val=""/>
        <w:tblDescription w:val=""/>
      </w:tblPr>
      <w:tblGrid>
        <w:gridCol w:w="2518"/>
        <w:gridCol w:w="2504"/>
        <w:gridCol w:w="1566"/>
        <w:gridCol w:w="938"/>
        <w:gridCol w:w="2080"/>
        <w:gridCol w:w="425"/>
        <w:gridCol w:w="1276"/>
        <w:gridCol w:w="141"/>
        <w:gridCol w:w="1728"/>
      </w:tblGrid>
      <w:tr w:rsidR="00201E37" w:rsidTr="00B8489C">
        <w:trPr>
          <w:trHeight w:val="312"/>
        </w:trPr>
        <w:tc>
          <w:tcPr>
            <w:tcW w:w="2518" w:type="dxa"/>
            <w:vMerge w:val="restart"/>
          </w:tcPr>
          <w:p w:rsidR="00201E37" w:rsidRDefault="00201E37" w:rsidP="00201E37">
            <w:pPr>
              <w:pStyle w:val="Normal2cbd83f8-a03a-4a33-a709-78ff4b6c7985"/>
              <w:spacing w:line="216" w:lineRule="auto"/>
              <w:jc w:val="left"/>
              <w:rPr>
                <w:rFonts w:ascii="Arial Narrow" w:eastAsia="Arial Narrow" w:hAnsi="Arial Narrow" w:cs="Arial Narrow"/>
                <w:color w:val="000000"/>
                <w:sz w:val="22"/>
                <w:szCs w:val="22"/>
              </w:rPr>
            </w:pPr>
          </w:p>
          <w:p w:rsidR="00201E37" w:rsidRDefault="00201E37" w:rsidP="00201E37">
            <w:pPr>
              <w:pStyle w:val="Normal2cbd83f8-a03a-4a33-a709-78ff4b6c7985"/>
              <w:spacing w:line="216" w:lineRule="auto"/>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 2.3</w:t>
            </w:r>
          </w:p>
          <w:p w:rsidR="00201E37" w:rsidRDefault="00201E37" w:rsidP="00201E37">
            <w:pPr>
              <w:pStyle w:val="Normal2cbd83f8-a03a-4a33-a709-78ff4b6c7985"/>
              <w:jc w:val="left"/>
            </w:pPr>
            <w:r>
              <w:rPr>
                <w:sz w:val="22"/>
                <w:szCs w:val="22"/>
              </w:rPr>
              <w:t xml:space="preserve">Develop a </w:t>
            </w:r>
            <w:r w:rsidRPr="00003031">
              <w:rPr>
                <w:color w:val="FF0000"/>
                <w:sz w:val="22"/>
                <w:szCs w:val="22"/>
              </w:rPr>
              <w:t xml:space="preserve">change implementation plan </w:t>
            </w:r>
            <w:r>
              <w:rPr>
                <w:sz w:val="22"/>
                <w:szCs w:val="22"/>
              </w:rPr>
              <w:t xml:space="preserve">including details of how you will </w:t>
            </w:r>
            <w:r w:rsidRPr="00003031">
              <w:rPr>
                <w:color w:val="FF0000"/>
                <w:sz w:val="22"/>
                <w:szCs w:val="22"/>
              </w:rPr>
              <w:t>monitor and review</w:t>
            </w:r>
            <w:r>
              <w:rPr>
                <w:sz w:val="22"/>
                <w:szCs w:val="22"/>
              </w:rPr>
              <w:t xml:space="preserve"> the implementation of change</w:t>
            </w:r>
          </w:p>
          <w:p w:rsidR="00201E37" w:rsidRDefault="00201E37" w:rsidP="00201E37">
            <w:pPr>
              <w:pStyle w:val="Normal2cbd83f8-a03a-4a33-a709-78ff4b6c7985"/>
              <w:numPr>
                <w:ilvl w:val="0"/>
                <w:numId w:val="12"/>
              </w:numPr>
              <w:tabs>
                <w:tab w:val="num" w:pos="284"/>
              </w:tabs>
              <w:spacing w:line="216" w:lineRule="auto"/>
              <w:ind w:hanging="720"/>
              <w:jc w:val="left"/>
              <w:rPr>
                <w:rFonts w:ascii="Arial Narrow" w:eastAsia="Arial Narrow" w:hAnsi="Arial Narrow" w:cs="Arial Narrow"/>
                <w:color w:val="000000"/>
              </w:rPr>
            </w:pPr>
          </w:p>
        </w:tc>
        <w:tc>
          <w:tcPr>
            <w:tcW w:w="2504" w:type="dxa"/>
          </w:tcPr>
          <w:p w:rsidR="00201E37" w:rsidRDefault="00201E37" w:rsidP="00201E37">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Referral [</w:t>
            </w:r>
            <w:r>
              <w:rPr>
                <w:rFonts w:ascii="Arial Narrow" w:eastAsia="Arial Narrow" w:hAnsi="Arial Narrow" w:cs="Arial Narrow"/>
                <w:b/>
                <w:bCs/>
                <w:i/>
                <w:iCs/>
                <w:color w:val="000000"/>
                <w:sz w:val="22"/>
                <w:szCs w:val="22"/>
              </w:rPr>
              <w:t>6/24</w:t>
            </w:r>
            <w:r>
              <w:rPr>
                <w:rFonts w:ascii="Arial Narrow" w:eastAsia="Arial Narrow" w:hAnsi="Arial Narrow" w:cs="Arial Narrow"/>
                <w:b/>
                <w:bCs/>
                <w:color w:val="000000"/>
                <w:sz w:val="22"/>
                <w:szCs w:val="22"/>
              </w:rPr>
              <w:t>]</w:t>
            </w:r>
          </w:p>
        </w:tc>
        <w:tc>
          <w:tcPr>
            <w:tcW w:w="2504" w:type="dxa"/>
            <w:gridSpan w:val="2"/>
          </w:tcPr>
          <w:p w:rsidR="00201E37" w:rsidRDefault="00201E37" w:rsidP="00201E37">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Pass [</w:t>
            </w:r>
            <w:r>
              <w:rPr>
                <w:rFonts w:ascii="Arial Narrow" w:eastAsia="Arial Narrow" w:hAnsi="Arial Narrow" w:cs="Arial Narrow"/>
                <w:b/>
                <w:bCs/>
                <w:i/>
                <w:iCs/>
                <w:color w:val="000000"/>
                <w:sz w:val="22"/>
                <w:szCs w:val="22"/>
              </w:rPr>
              <w:t>12/24</w:t>
            </w:r>
            <w:r>
              <w:rPr>
                <w:rFonts w:ascii="Arial Narrow" w:eastAsia="Arial Narrow" w:hAnsi="Arial Narrow" w:cs="Arial Narrow"/>
                <w:b/>
                <w:bCs/>
                <w:color w:val="000000"/>
                <w:sz w:val="22"/>
                <w:szCs w:val="22"/>
              </w:rPr>
              <w:t>]</w:t>
            </w:r>
          </w:p>
        </w:tc>
        <w:tc>
          <w:tcPr>
            <w:tcW w:w="2505" w:type="dxa"/>
            <w:gridSpan w:val="2"/>
          </w:tcPr>
          <w:p w:rsidR="00201E37" w:rsidRDefault="00201E37" w:rsidP="00201E37">
            <w:pPr>
              <w:pStyle w:val="Normal2cbd83f8-a03a-4a33-a709-78ff4b6c7985"/>
              <w:jc w:val="center"/>
              <w:rPr>
                <w:rFonts w:ascii="Arial Narrow" w:eastAsia="Arial Narrow" w:hAnsi="Arial Narrow" w:cs="Arial Narrow"/>
                <w:color w:val="000000"/>
                <w:sz w:val="22"/>
                <w:szCs w:val="22"/>
              </w:rPr>
            </w:pPr>
            <w:r>
              <w:rPr>
                <w:rFonts w:ascii="Arial Narrow" w:eastAsia="Arial Narrow" w:hAnsi="Arial Narrow" w:cs="Arial Narrow"/>
                <w:b/>
                <w:bCs/>
                <w:color w:val="000000"/>
                <w:sz w:val="22"/>
                <w:szCs w:val="22"/>
              </w:rPr>
              <w:t>Good Pass [</w:t>
            </w:r>
            <w:r>
              <w:rPr>
                <w:rFonts w:ascii="Arial Narrow" w:eastAsia="Arial Narrow" w:hAnsi="Arial Narrow" w:cs="Arial Narrow"/>
                <w:b/>
                <w:bCs/>
                <w:i/>
                <w:iCs/>
                <w:color w:val="000000"/>
                <w:sz w:val="22"/>
                <w:szCs w:val="22"/>
              </w:rPr>
              <w:t>18/24</w:t>
            </w:r>
            <w:r>
              <w:rPr>
                <w:rFonts w:ascii="Arial Narrow" w:eastAsia="Arial Narrow" w:hAnsi="Arial Narrow" w:cs="Arial Narrow"/>
                <w:b/>
                <w:bCs/>
                <w:color w:val="000000"/>
                <w:sz w:val="22"/>
                <w:szCs w:val="22"/>
              </w:rPr>
              <w:t>]</w:t>
            </w:r>
          </w:p>
        </w:tc>
        <w:tc>
          <w:tcPr>
            <w:tcW w:w="3145" w:type="dxa"/>
            <w:gridSpan w:val="3"/>
            <w:vMerge w:val="restart"/>
            <w:vAlign w:val="center"/>
          </w:tcPr>
          <w:p w:rsidR="00201E37" w:rsidRDefault="00201E37" w:rsidP="00201E37"/>
          <w:p w:rsidR="00EB3EBB" w:rsidRPr="003F7B92" w:rsidRDefault="00EB3EBB" w:rsidP="00201E37">
            <w:bookmarkStart w:id="0" w:name="_GoBack"/>
            <w:bookmarkEnd w:id="0"/>
          </w:p>
          <w:p w:rsidR="00201E37" w:rsidRPr="003F7B92" w:rsidRDefault="00201E37" w:rsidP="00201E37"/>
          <w:p w:rsidR="00201E37" w:rsidRDefault="00201E37" w:rsidP="00201E37">
            <w:pPr>
              <w:rPr>
                <w:rFonts w:ascii="Arial Narrow" w:eastAsia="Arial Narrow" w:hAnsi="Arial Narrow" w:cs="Arial Narrow"/>
                <w:color w:val="000000"/>
                <w:sz w:val="18"/>
                <w:szCs w:val="18"/>
              </w:rPr>
            </w:pPr>
          </w:p>
        </w:tc>
      </w:tr>
      <w:tr w:rsidR="00201E37" w:rsidTr="00B8489C">
        <w:trPr>
          <w:trHeight w:val="312"/>
        </w:trPr>
        <w:tc>
          <w:tcPr>
            <w:tcW w:w="2518" w:type="dxa"/>
            <w:vMerge/>
          </w:tcPr>
          <w:p w:rsidR="00201E37" w:rsidRDefault="00201E37" w:rsidP="00201E37">
            <w:pPr>
              <w:pStyle w:val="Normal2cbd83f8-a03a-4a33-a709-78ff4b6c7985"/>
              <w:numPr>
                <w:ilvl w:val="0"/>
                <w:numId w:val="12"/>
              </w:numPr>
              <w:tabs>
                <w:tab w:val="num" w:pos="284"/>
              </w:tabs>
              <w:spacing w:line="216" w:lineRule="auto"/>
              <w:ind w:hanging="720"/>
              <w:jc w:val="left"/>
              <w:rPr>
                <w:rFonts w:ascii="Arial Narrow" w:eastAsia="Arial Narrow" w:hAnsi="Arial Narrow" w:cs="Arial Narrow"/>
                <w:color w:val="000000"/>
                <w:sz w:val="22"/>
                <w:szCs w:val="22"/>
              </w:rPr>
            </w:pPr>
          </w:p>
        </w:tc>
        <w:tc>
          <w:tcPr>
            <w:tcW w:w="2504" w:type="dxa"/>
            <w:vMerge w:val="restart"/>
          </w:tcPr>
          <w:p w:rsidR="00201E37" w:rsidRDefault="00201E37" w:rsidP="00201E37">
            <w:pPr>
              <w:pStyle w:val="Normal2cbd83f8-a03a-4a33-a709-78ff4b6c7985"/>
              <w:numPr>
                <w:ilvl w:val="0"/>
                <w:numId w:val="12"/>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change implementation plan has not been developed, or is incorrect, inappropriate or deficient, or a change management plan does not include details of how you will monitor and review the implementation of change, or monitoring and review is incorrect, inappropriate or deficient   </w:t>
            </w:r>
          </w:p>
          <w:p w:rsidR="00201E37" w:rsidRDefault="00201E37" w:rsidP="00201E37">
            <w:pPr>
              <w:pStyle w:val="Normal2cbd83f8-a03a-4a33-a709-78ff4b6c7985"/>
              <w:tabs>
                <w:tab w:val="left" w:pos="34"/>
              </w:tabs>
              <w:spacing w:line="216" w:lineRule="auto"/>
              <w:jc w:val="left"/>
              <w:rPr>
                <w:rFonts w:ascii="Arial Narrow" w:eastAsia="Arial Narrow" w:hAnsi="Arial Narrow" w:cs="Arial Narrow"/>
                <w:color w:val="000000"/>
                <w:sz w:val="18"/>
                <w:szCs w:val="18"/>
              </w:rPr>
            </w:pPr>
          </w:p>
        </w:tc>
        <w:tc>
          <w:tcPr>
            <w:tcW w:w="2504" w:type="dxa"/>
            <w:gridSpan w:val="2"/>
            <w:vMerge w:val="restart"/>
          </w:tcPr>
          <w:p w:rsidR="00201E37" w:rsidRDefault="00201E37" w:rsidP="00201E37">
            <w:pPr>
              <w:pStyle w:val="Normal2cbd83f8-a03a-4a33-a709-78ff4b6c7985"/>
              <w:numPr>
                <w:ilvl w:val="0"/>
                <w:numId w:val="11"/>
              </w:numPr>
              <w:jc w:val="left"/>
              <w:rPr>
                <w:rFonts w:ascii="Arial Narrow" w:eastAsia="Arial Narrow" w:hAnsi="Arial Narrow" w:cs="Arial Narrow"/>
                <w:sz w:val="18"/>
                <w:szCs w:val="18"/>
              </w:rPr>
            </w:pPr>
            <w:r>
              <w:rPr>
                <w:rFonts w:ascii="Arial Narrow" w:eastAsia="Arial Narrow" w:hAnsi="Arial Narrow" w:cs="Arial Narrow"/>
                <w:sz w:val="18"/>
                <w:szCs w:val="18"/>
              </w:rPr>
              <w:t xml:space="preserve">A </w:t>
            </w:r>
            <w:r w:rsidRPr="00003031">
              <w:rPr>
                <w:rFonts w:ascii="Arial Narrow" w:eastAsia="Arial Narrow" w:hAnsi="Arial Narrow" w:cs="Arial Narrow"/>
                <w:color w:val="FF0000"/>
                <w:sz w:val="18"/>
                <w:szCs w:val="18"/>
              </w:rPr>
              <w:t xml:space="preserve">correct and appropriate </w:t>
            </w:r>
            <w:r>
              <w:rPr>
                <w:rFonts w:ascii="Arial Narrow" w:eastAsia="Arial Narrow" w:hAnsi="Arial Narrow" w:cs="Arial Narrow"/>
                <w:sz w:val="18"/>
                <w:szCs w:val="18"/>
              </w:rPr>
              <w:t xml:space="preserve">change implementation plan has been developed that </w:t>
            </w:r>
            <w:r w:rsidRPr="00003031">
              <w:rPr>
                <w:rFonts w:ascii="Arial Narrow" w:eastAsia="Arial Narrow" w:hAnsi="Arial Narrow" w:cs="Arial Narrow"/>
                <w:color w:val="FF0000"/>
                <w:sz w:val="18"/>
                <w:szCs w:val="18"/>
              </w:rPr>
              <w:t xml:space="preserve">includes details of how you will monitor and review </w:t>
            </w:r>
            <w:r>
              <w:rPr>
                <w:rFonts w:ascii="Arial Narrow" w:eastAsia="Arial Narrow" w:hAnsi="Arial Narrow" w:cs="Arial Narrow"/>
                <w:sz w:val="18"/>
                <w:szCs w:val="18"/>
              </w:rPr>
              <w:t>the implementation of change, although further development is required for full implementation</w:t>
            </w:r>
          </w:p>
          <w:p w:rsidR="00201E37" w:rsidRDefault="00201E37" w:rsidP="00201E37">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2505" w:type="dxa"/>
            <w:gridSpan w:val="2"/>
            <w:vMerge w:val="restart"/>
          </w:tcPr>
          <w:p w:rsidR="00201E37" w:rsidRPr="0036233E" w:rsidRDefault="00201E37" w:rsidP="00201E37">
            <w:pPr>
              <w:pStyle w:val="Normal2cbd83f8-a03a-4a33-a709-78ff4b6c7985"/>
              <w:numPr>
                <w:ilvl w:val="0"/>
                <w:numId w:val="11"/>
              </w:numPr>
              <w:jc w:val="left"/>
              <w:rPr>
                <w:rFonts w:ascii="Arial Narrow" w:eastAsia="Arial Narrow" w:hAnsi="Arial Narrow" w:cs="Arial Narrow"/>
                <w:color w:val="FF0000"/>
                <w:sz w:val="18"/>
                <w:szCs w:val="18"/>
              </w:rPr>
            </w:pPr>
            <w:r>
              <w:rPr>
                <w:rFonts w:ascii="Arial Narrow" w:eastAsia="Arial Narrow" w:hAnsi="Arial Narrow" w:cs="Arial Narrow"/>
                <w:sz w:val="18"/>
                <w:szCs w:val="18"/>
              </w:rPr>
              <w:t xml:space="preserve">A correct and appropriate change implementation plan has been developed that includes details of </w:t>
            </w:r>
            <w:r w:rsidRPr="0036233E">
              <w:rPr>
                <w:rFonts w:ascii="Arial Narrow" w:eastAsia="Arial Narrow" w:hAnsi="Arial Narrow" w:cs="Arial Narrow"/>
                <w:color w:val="FF0000"/>
                <w:sz w:val="18"/>
                <w:szCs w:val="18"/>
              </w:rPr>
              <w:t xml:space="preserve">how you will </w:t>
            </w:r>
            <w:r>
              <w:rPr>
                <w:rFonts w:ascii="Arial Narrow" w:eastAsia="Arial Narrow" w:hAnsi="Arial Narrow" w:cs="Arial Narrow"/>
                <w:sz w:val="18"/>
                <w:szCs w:val="18"/>
              </w:rPr>
              <w:t xml:space="preserve">monitor and review the implementation of change and requires </w:t>
            </w:r>
            <w:r w:rsidRPr="0036233E">
              <w:rPr>
                <w:rFonts w:ascii="Arial Narrow" w:eastAsia="Arial Narrow" w:hAnsi="Arial Narrow" w:cs="Arial Narrow"/>
                <w:color w:val="FF0000"/>
                <w:sz w:val="18"/>
                <w:szCs w:val="18"/>
              </w:rPr>
              <w:t>no further work for full implementation</w:t>
            </w:r>
          </w:p>
          <w:p w:rsidR="00201E37" w:rsidRDefault="00201E37" w:rsidP="00201E37">
            <w:pPr>
              <w:pStyle w:val="Normal2cbd83f8-a03a-4a33-a709-78ff4b6c7985"/>
              <w:tabs>
                <w:tab w:val="left" w:pos="34"/>
              </w:tabs>
              <w:spacing w:line="216" w:lineRule="auto"/>
              <w:ind w:left="68"/>
              <w:jc w:val="left"/>
              <w:rPr>
                <w:rFonts w:ascii="Arial Narrow" w:eastAsia="Arial Narrow" w:hAnsi="Arial Narrow" w:cs="Arial Narrow"/>
                <w:color w:val="000000"/>
                <w:sz w:val="18"/>
                <w:szCs w:val="18"/>
              </w:rPr>
            </w:pPr>
          </w:p>
        </w:tc>
        <w:tc>
          <w:tcPr>
            <w:tcW w:w="3145" w:type="dxa"/>
            <w:gridSpan w:val="3"/>
            <w:vMerge/>
            <w:vAlign w:val="center"/>
          </w:tcPr>
          <w:p w:rsidR="00201E37" w:rsidRDefault="00201E37" w:rsidP="00201E37">
            <w:pPr>
              <w:pStyle w:val="Normal2cbd83f8-a03a-4a33-a709-78ff4b6c7985"/>
              <w:spacing w:line="216" w:lineRule="auto"/>
              <w:jc w:val="center"/>
              <w:rPr>
                <w:rFonts w:ascii="Arial Narrow" w:eastAsia="Arial Narrow" w:hAnsi="Arial Narrow" w:cs="Arial Narrow"/>
                <w:color w:val="000000"/>
                <w:sz w:val="18"/>
                <w:szCs w:val="18"/>
              </w:rPr>
            </w:pPr>
          </w:p>
        </w:tc>
      </w:tr>
      <w:tr w:rsidR="00201E37" w:rsidTr="00B8489C">
        <w:trPr>
          <w:trHeight w:val="312"/>
        </w:trPr>
        <w:tc>
          <w:tcPr>
            <w:tcW w:w="2518" w:type="dxa"/>
            <w:vMerge/>
          </w:tcPr>
          <w:p w:rsidR="00201E37" w:rsidRDefault="00201E37" w:rsidP="00201E37">
            <w:pPr>
              <w:pStyle w:val="Normal2cbd83f8-a03a-4a33-a709-78ff4b6c7985"/>
              <w:spacing w:line="216" w:lineRule="auto"/>
              <w:jc w:val="left"/>
              <w:rPr>
                <w:rFonts w:ascii="Arial Narrow" w:eastAsia="Arial Narrow" w:hAnsi="Arial Narrow" w:cs="Arial Narrow"/>
                <w:color w:val="000000"/>
                <w:sz w:val="22"/>
                <w:szCs w:val="22"/>
              </w:rPr>
            </w:pPr>
          </w:p>
        </w:tc>
        <w:tc>
          <w:tcPr>
            <w:tcW w:w="2504" w:type="dxa"/>
            <w:vMerge/>
          </w:tcPr>
          <w:p w:rsidR="00201E37" w:rsidRDefault="00201E37" w:rsidP="00201E37">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4" w:type="dxa"/>
            <w:gridSpan w:val="2"/>
            <w:vMerge/>
          </w:tcPr>
          <w:p w:rsidR="00201E37" w:rsidRDefault="00201E37" w:rsidP="00201E37">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505" w:type="dxa"/>
            <w:gridSpan w:val="2"/>
            <w:vMerge/>
          </w:tcPr>
          <w:p w:rsidR="00201E37" w:rsidRDefault="00201E37" w:rsidP="00201E37">
            <w:pPr>
              <w:pStyle w:val="Normal2cbd83f8-a03a-4a33-a709-78ff4b6c7985"/>
              <w:numPr>
                <w:ilvl w:val="0"/>
                <w:numId w:val="11"/>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417" w:type="dxa"/>
            <w:gridSpan w:val="2"/>
            <w:vAlign w:val="center"/>
          </w:tcPr>
          <w:p w:rsidR="00201E37" w:rsidRPr="00EB3EBB" w:rsidRDefault="00201E37" w:rsidP="00201E37">
            <w:pPr>
              <w:pStyle w:val="Normal2cbd83f8-a03a-4a33-a709-78ff4b6c7985"/>
              <w:spacing w:line="216" w:lineRule="auto"/>
              <w:jc w:val="center"/>
              <w:rPr>
                <w:rFonts w:ascii="Arial Narrow" w:eastAsia="Arial Narrow" w:hAnsi="Arial Narrow" w:cs="Arial Narrow"/>
                <w:b/>
                <w:color w:val="FF0000"/>
              </w:rPr>
            </w:pPr>
            <w:r w:rsidRPr="00EB3EBB">
              <w:rPr>
                <w:rFonts w:ascii="Arial Narrow" w:eastAsia="Arial Narrow" w:hAnsi="Arial Narrow" w:cs="Arial Narrow"/>
                <w:b/>
                <w:color w:val="FF0000"/>
                <w:sz w:val="22"/>
                <w:szCs w:val="22"/>
              </w:rPr>
              <w:t>/ 24</w:t>
            </w:r>
          </w:p>
          <w:p w:rsidR="00201E37" w:rsidRDefault="00201E37" w:rsidP="00201E37">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(min. of 12)</w:t>
            </w:r>
          </w:p>
        </w:tc>
        <w:tc>
          <w:tcPr>
            <w:tcW w:w="1728" w:type="dxa"/>
            <w:vAlign w:val="center"/>
          </w:tcPr>
          <w:p w:rsidR="00201E37" w:rsidRDefault="00201E37" w:rsidP="00201E37">
            <w:pPr>
              <w:pStyle w:val="Normal2cbd83f8-a03a-4a33-a709-78ff4b6c7985"/>
              <w:spacing w:line="216" w:lineRule="auto"/>
              <w:jc w:val="center"/>
              <w:rPr>
                <w:rFonts w:ascii="Arial Narrow" w:eastAsia="Arial Narrow" w:hAnsi="Arial Narrow" w:cs="Arial Narrow"/>
                <w:color w:val="000000"/>
              </w:rPr>
            </w:pPr>
            <w:r>
              <w:rPr>
                <w:rFonts w:ascii="Arial Narrow" w:eastAsia="Arial Narrow" w:hAnsi="Arial Narrow" w:cs="Arial Narrow"/>
                <w:color w:val="000000"/>
                <w:sz w:val="22"/>
                <w:szCs w:val="22"/>
              </w:rPr>
              <w:t>Pass or Referral</w:t>
            </w:r>
          </w:p>
        </w:tc>
      </w:tr>
      <w:tr w:rsidR="00201E37" w:rsidTr="00B8489C">
        <w:trPr>
          <w:trHeight w:val="312"/>
        </w:trPr>
        <w:tc>
          <w:tcPr>
            <w:tcW w:w="6588" w:type="dxa"/>
            <w:gridSpan w:val="3"/>
          </w:tcPr>
          <w:p w:rsidR="00201E37" w:rsidRDefault="00201E37" w:rsidP="00201E37">
            <w:pPr>
              <w:pStyle w:val="Normal2cbd83f8-a03a-4a33-a709-78ff4b6c7985"/>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 xml:space="preserve">Section comments </w:t>
            </w:r>
            <w:r>
              <w:rPr>
                <w:rFonts w:ascii="Arial Narrow" w:eastAsia="Arial Narrow" w:hAnsi="Arial Narrow" w:cs="Arial Narrow"/>
                <w:color w:val="000000"/>
                <w:sz w:val="22"/>
                <w:szCs w:val="22"/>
              </w:rPr>
              <w:t>(optional):</w:t>
            </w:r>
          </w:p>
        </w:tc>
        <w:tc>
          <w:tcPr>
            <w:tcW w:w="6588" w:type="dxa"/>
            <w:gridSpan w:val="6"/>
          </w:tcPr>
          <w:p w:rsidR="00201E37" w:rsidRDefault="00201E37" w:rsidP="00201E37">
            <w:pPr>
              <w:pStyle w:val="Normal2cbd83f8-a03a-4a33-a709-78ff4b6c7985"/>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sz w:val="22"/>
                <w:szCs w:val="22"/>
              </w:rPr>
              <w:t xml:space="preserve">Verification comments </w:t>
            </w:r>
            <w:r>
              <w:rPr>
                <w:rFonts w:ascii="Arial Narrow" w:eastAsia="Arial Narrow" w:hAnsi="Arial Narrow" w:cs="Arial Narrow"/>
                <w:color w:val="000000"/>
                <w:sz w:val="22"/>
                <w:szCs w:val="22"/>
              </w:rPr>
              <w:t>(optional):</w:t>
            </w:r>
          </w:p>
          <w:p w:rsidR="00201E37" w:rsidRDefault="00201E37" w:rsidP="00201E37">
            <w:pPr>
              <w:pStyle w:val="Normal2cbd83f8-a03a-4a33-a709-78ff4b6c7985"/>
              <w:spacing w:line="216" w:lineRule="auto"/>
              <w:jc w:val="left"/>
              <w:rPr>
                <w:rFonts w:ascii="Arial Narrow" w:eastAsia="Arial Narrow" w:hAnsi="Arial Narrow" w:cs="Arial Narrow"/>
                <w:color w:val="000000"/>
              </w:rPr>
            </w:pPr>
          </w:p>
          <w:p w:rsidR="00201E37" w:rsidRDefault="00201E37" w:rsidP="00201E37">
            <w:pPr>
              <w:pStyle w:val="Normal2cbd83f8-a03a-4a33-a709-78ff4b6c7985"/>
              <w:spacing w:line="216" w:lineRule="auto"/>
              <w:jc w:val="left"/>
              <w:rPr>
                <w:rFonts w:ascii="Arial Narrow" w:eastAsia="Arial Narrow" w:hAnsi="Arial Narrow" w:cs="Arial Narrow"/>
                <w:b/>
                <w:bCs/>
                <w:color w:val="000000"/>
              </w:rPr>
            </w:pPr>
          </w:p>
        </w:tc>
      </w:tr>
      <w:tr w:rsidR="00201E37" w:rsidTr="00B8489C">
        <w:trPr>
          <w:trHeight w:val="312"/>
        </w:trPr>
        <w:tc>
          <w:tcPr>
            <w:tcW w:w="9606" w:type="dxa"/>
            <w:gridSpan w:val="5"/>
          </w:tcPr>
          <w:p w:rsidR="00201E37" w:rsidRDefault="00201E37" w:rsidP="00201E37">
            <w:pPr>
              <w:pStyle w:val="Normal2cbd83f8-a03a-4a33-a709-78ff4b6c7985"/>
              <w:jc w:val="left"/>
              <w:rPr>
                <w:rFonts w:ascii="Arial Narrow" w:eastAsia="Arial Narrow" w:hAnsi="Arial Narrow" w:cs="Arial Narrow"/>
                <w:i/>
                <w:iCs/>
                <w:color w:val="000000"/>
              </w:rPr>
            </w:pPr>
          </w:p>
        </w:tc>
        <w:tc>
          <w:tcPr>
            <w:tcW w:w="1701" w:type="dxa"/>
            <w:gridSpan w:val="2"/>
            <w:vAlign w:val="center"/>
          </w:tcPr>
          <w:p w:rsidR="00201E37" w:rsidRDefault="00201E37" w:rsidP="00201E37">
            <w:pPr>
              <w:pStyle w:val="Normal2cbd83f8-a03a-4a33-a709-78ff4b6c7985"/>
              <w:jc w:val="center"/>
              <w:rPr>
                <w:rFonts w:ascii="Arial Narrow" w:eastAsia="Arial Narrow" w:hAnsi="Arial Narrow" w:cs="Arial Narrow"/>
                <w:b/>
                <w:bCs/>
                <w:color w:val="000000"/>
              </w:rPr>
            </w:pPr>
          </w:p>
          <w:p w:rsidR="00201E37" w:rsidRDefault="00201E37" w:rsidP="00201E37">
            <w:pPr>
              <w:pStyle w:val="Normal2cbd83f8-a03a-4a33-a709-78ff4b6c7985"/>
              <w:jc w:val="center"/>
              <w:rPr>
                <w:rFonts w:ascii="Arial Narrow" w:eastAsia="Arial Narrow" w:hAnsi="Arial Narrow" w:cs="Arial Narrow"/>
                <w:i/>
                <w:iCs/>
                <w:color w:val="000000"/>
              </w:rPr>
            </w:pPr>
            <w:r>
              <w:rPr>
                <w:rFonts w:ascii="Arial Narrow" w:eastAsia="Arial Narrow" w:hAnsi="Arial Narrow" w:cs="Arial Narrow"/>
                <w:b/>
                <w:bCs/>
                <w:color w:val="000000"/>
                <w:sz w:val="22"/>
                <w:szCs w:val="22"/>
              </w:rPr>
              <w:t>/ 100</w:t>
            </w:r>
          </w:p>
        </w:tc>
        <w:tc>
          <w:tcPr>
            <w:tcW w:w="1869" w:type="dxa"/>
            <w:gridSpan w:val="2"/>
            <w:vAlign w:val="center"/>
          </w:tcPr>
          <w:p w:rsidR="00201E37" w:rsidRDefault="00201E37" w:rsidP="00201E37">
            <w:pPr>
              <w:pStyle w:val="Normal2cbd83f8-a03a-4a33-a709-78ff4b6c7985"/>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TOTAL MARKS</w:t>
            </w:r>
          </w:p>
        </w:tc>
      </w:tr>
      <w:tr w:rsidR="00201E37" w:rsidTr="00B8489C">
        <w:trPr>
          <w:trHeight w:val="312"/>
        </w:trPr>
        <w:tc>
          <w:tcPr>
            <w:tcW w:w="6588" w:type="dxa"/>
            <w:gridSpan w:val="3"/>
            <w:shd w:val="clear" w:color="auto" w:fill="E0E0E0"/>
            <w:vAlign w:val="center"/>
          </w:tcPr>
          <w:p w:rsidR="00201E37" w:rsidRDefault="00201E37" w:rsidP="00201E37">
            <w:pPr>
              <w:pStyle w:val="Normal2cbd83f8-a03a-4a33-a709-78ff4b6c7985"/>
              <w:jc w:val="center"/>
              <w:rPr>
                <w:rFonts w:ascii="Arial Narrow" w:eastAsia="Arial Narrow" w:hAnsi="Arial Narrow" w:cs="Arial Narrow"/>
                <w:b/>
                <w:bCs/>
                <w:color w:val="000000"/>
                <w:sz w:val="18"/>
                <w:szCs w:val="18"/>
              </w:rPr>
            </w:pPr>
            <w:bookmarkStart w:id="1" w:name="OLE_LINK1"/>
            <w:bookmarkStart w:id="2" w:name="OLE_LINK2"/>
            <w:r>
              <w:rPr>
                <w:rFonts w:ascii="Arial Narrow" w:eastAsia="Arial Narrow" w:hAnsi="Arial Narrow" w:cs="Arial Narrow"/>
                <w:b/>
                <w:bCs/>
                <w:color w:val="000000"/>
                <w:sz w:val="22"/>
                <w:szCs w:val="22"/>
              </w:rPr>
              <w:t>Assessor’s Decision</w:t>
            </w:r>
          </w:p>
        </w:tc>
        <w:tc>
          <w:tcPr>
            <w:tcW w:w="6588" w:type="dxa"/>
            <w:gridSpan w:val="6"/>
            <w:shd w:val="clear" w:color="auto" w:fill="E0E0E0"/>
            <w:vAlign w:val="center"/>
          </w:tcPr>
          <w:p w:rsidR="00201E37" w:rsidRDefault="00201E37" w:rsidP="00201E37">
            <w:pPr>
              <w:pStyle w:val="Normal2cbd83f8-a03a-4a33-a709-78ff4b6c7985"/>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Quality Assurance Use</w:t>
            </w:r>
          </w:p>
        </w:tc>
      </w:tr>
      <w:bookmarkEnd w:id="1"/>
      <w:bookmarkEnd w:id="2"/>
    </w:tbl>
    <w:p w:rsidR="006E070D" w:rsidRDefault="006E070D">
      <w:pPr>
        <w:pStyle w:val="Normal450b86f8-079a-4c96-b747-c390ae3ba6f5"/>
        <w:rPr>
          <w:rFonts w:ascii="Arial Narrow" w:eastAsia="Arial Narrow" w:hAnsi="Arial Narrow" w:cs="Arial Narrow"/>
          <w:color w:val="000000"/>
        </w:rPr>
      </w:pPr>
    </w:p>
    <w:sectPr w:rsidR="006E070D" w:rsidSect="00FB7149">
      <w:pgSz w:w="15840" w:h="12240" w:orient="landscape"/>
      <w:pgMar w:top="1304" w:right="1440" w:bottom="1134"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E7" w:rsidRDefault="007801E7">
      <w:pPr>
        <w:spacing w:after="0" w:line="240" w:lineRule="auto"/>
      </w:pPr>
      <w:r>
        <w:separator/>
      </w:r>
    </w:p>
  </w:endnote>
  <w:endnote w:type="continuationSeparator" w:id="0">
    <w:p w:rsidR="007801E7" w:rsidRDefault="0078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E7" w:rsidRDefault="007801E7">
      <w:pPr>
        <w:spacing w:after="0" w:line="240" w:lineRule="auto"/>
      </w:pPr>
      <w:r>
        <w:separator/>
      </w:r>
    </w:p>
  </w:footnote>
  <w:footnote w:type="continuationSeparator" w:id="0">
    <w:p w:rsidR="007801E7" w:rsidRDefault="00780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0D" w:rsidRDefault="00805AFC" w:rsidP="00FB7149">
    <w:pPr>
      <w:pStyle w:val="Header"/>
      <w:jc w:val="center"/>
    </w:pPr>
    <w:r>
      <w:rPr>
        <w:rFonts w:ascii="Calibri" w:eastAsia="Calibri" w:hAnsi="Calibri"/>
      </w:rPr>
      <w:t xml:space="preserve">Page </w:t>
    </w:r>
    <w:r>
      <w:fldChar w:fldCharType="begin"/>
    </w:r>
    <w:r>
      <w:rPr>
        <w:rFonts w:ascii="Calibri" w:eastAsia="Calibri" w:hAnsi="Calibri"/>
        <w:b/>
        <w:bCs/>
      </w:rPr>
      <w:instrText>PAGE</w:instrText>
    </w:r>
    <w:r>
      <w:rPr>
        <w:rFonts w:ascii="Calibri" w:eastAsia="Calibri" w:hAnsi="Calibri"/>
        <w:b/>
        <w:bCs/>
      </w:rPr>
      <w:fldChar w:fldCharType="separate"/>
    </w:r>
    <w:r w:rsidR="00EB3EBB">
      <w:rPr>
        <w:rFonts w:ascii="Calibri" w:eastAsia="Calibri" w:hAnsi="Calibri"/>
        <w:b/>
        <w:bCs/>
        <w:noProof/>
      </w:rPr>
      <w:t>1</w:t>
    </w:r>
    <w:r>
      <w:rPr>
        <w:rFonts w:ascii="Calibri" w:eastAsia="Calibri" w:hAnsi="Calibri"/>
        <w:b/>
        <w:bCs/>
      </w:rPr>
      <w:fldChar w:fldCharType="end"/>
    </w:r>
    <w:r>
      <w:rPr>
        <w:rFonts w:ascii="Calibri" w:eastAsia="Calibri" w:hAnsi="Calibri"/>
      </w:rPr>
      <w:t xml:space="preserve"> of </w:t>
    </w:r>
    <w:r>
      <w:fldChar w:fldCharType="begin"/>
    </w:r>
    <w:r>
      <w:rPr>
        <w:rFonts w:ascii="Calibri" w:eastAsia="Calibri" w:hAnsi="Calibri"/>
        <w:b/>
        <w:bCs/>
      </w:rPr>
      <w:instrText xml:space="preserve"> NUMPAGES  </w:instrText>
    </w:r>
    <w:r>
      <w:rPr>
        <w:rFonts w:ascii="Calibri" w:eastAsia="Calibri" w:hAnsi="Calibri"/>
        <w:b/>
        <w:bCs/>
      </w:rPr>
      <w:fldChar w:fldCharType="separate"/>
    </w:r>
    <w:r w:rsidR="00EB3EBB">
      <w:rPr>
        <w:rFonts w:ascii="Calibri" w:eastAsia="Calibri" w:hAnsi="Calibri"/>
        <w:b/>
        <w:bCs/>
        <w:noProof/>
      </w:rPr>
      <w:t>5</w:t>
    </w:r>
    <w:r>
      <w:rPr>
        <w:rFonts w:ascii="Calibri" w:eastAsia="Calibri" w:hAnsi="Calibri"/>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72"/>
    <w:multiLevelType w:val="hybridMultilevel"/>
    <w:tmpl w:val="32BA70C4"/>
    <w:lvl w:ilvl="0" w:tplc="8C7632B4">
      <w:start w:val="1"/>
      <w:numFmt w:val="bullet"/>
      <w:lvlText w:val=""/>
      <w:lvlJc w:val="left"/>
      <w:pPr>
        <w:ind w:left="360" w:hanging="360"/>
      </w:pPr>
      <w:rPr>
        <w:rFonts w:ascii="Symbol" w:eastAsia="Symbol" w:hAnsi="Symbol" w:cs="Symbol" w:hint="default"/>
        <w:bdr w:val="none" w:sz="0" w:space="0" w:color="auto"/>
      </w:rPr>
    </w:lvl>
    <w:lvl w:ilvl="1" w:tplc="7B2A8BB0">
      <w:start w:val="1"/>
      <w:numFmt w:val="bullet"/>
      <w:lvlText w:val="o"/>
      <w:lvlJc w:val="left"/>
      <w:pPr>
        <w:ind w:left="1080" w:hanging="360"/>
      </w:pPr>
      <w:rPr>
        <w:rFonts w:ascii="Courier New" w:eastAsia="Courier New" w:hAnsi="Courier New" w:cs="Courier New" w:hint="default"/>
        <w:bdr w:val="none" w:sz="0" w:space="0" w:color="auto"/>
      </w:rPr>
    </w:lvl>
    <w:lvl w:ilvl="2" w:tplc="632C1916">
      <w:start w:val="1"/>
      <w:numFmt w:val="bullet"/>
      <w:lvlText w:val=""/>
      <w:lvlJc w:val="left"/>
      <w:pPr>
        <w:ind w:left="1800" w:hanging="360"/>
      </w:pPr>
      <w:rPr>
        <w:rFonts w:ascii="Wingdings" w:eastAsia="Wingdings" w:hAnsi="Wingdings" w:cs="Wingdings" w:hint="default"/>
        <w:bdr w:val="none" w:sz="0" w:space="0" w:color="auto"/>
      </w:rPr>
    </w:lvl>
    <w:lvl w:ilvl="3" w:tplc="ADA6422A">
      <w:start w:val="1"/>
      <w:numFmt w:val="bullet"/>
      <w:lvlText w:val=""/>
      <w:lvlJc w:val="left"/>
      <w:pPr>
        <w:ind w:left="2520" w:hanging="360"/>
      </w:pPr>
      <w:rPr>
        <w:rFonts w:ascii="Symbol" w:eastAsia="Symbol" w:hAnsi="Symbol" w:cs="Symbol" w:hint="default"/>
        <w:bdr w:val="none" w:sz="0" w:space="0" w:color="auto"/>
      </w:rPr>
    </w:lvl>
    <w:lvl w:ilvl="4" w:tplc="B8EE22C4">
      <w:start w:val="1"/>
      <w:numFmt w:val="bullet"/>
      <w:lvlText w:val="o"/>
      <w:lvlJc w:val="left"/>
      <w:pPr>
        <w:ind w:left="3240" w:hanging="360"/>
      </w:pPr>
      <w:rPr>
        <w:rFonts w:ascii="Courier New" w:eastAsia="Courier New" w:hAnsi="Courier New" w:cs="Courier New" w:hint="default"/>
        <w:bdr w:val="none" w:sz="0" w:space="0" w:color="auto"/>
      </w:rPr>
    </w:lvl>
    <w:lvl w:ilvl="5" w:tplc="0E5AD12A">
      <w:start w:val="1"/>
      <w:numFmt w:val="bullet"/>
      <w:lvlText w:val=""/>
      <w:lvlJc w:val="left"/>
      <w:pPr>
        <w:ind w:left="3960" w:hanging="360"/>
      </w:pPr>
      <w:rPr>
        <w:rFonts w:ascii="Wingdings" w:eastAsia="Wingdings" w:hAnsi="Wingdings" w:cs="Wingdings" w:hint="default"/>
        <w:bdr w:val="none" w:sz="0" w:space="0" w:color="auto"/>
      </w:rPr>
    </w:lvl>
    <w:lvl w:ilvl="6" w:tplc="AD341612">
      <w:start w:val="1"/>
      <w:numFmt w:val="bullet"/>
      <w:lvlText w:val=""/>
      <w:lvlJc w:val="left"/>
      <w:pPr>
        <w:ind w:left="4680" w:hanging="360"/>
      </w:pPr>
      <w:rPr>
        <w:rFonts w:ascii="Symbol" w:eastAsia="Symbol" w:hAnsi="Symbol" w:cs="Symbol" w:hint="default"/>
        <w:bdr w:val="none" w:sz="0" w:space="0" w:color="auto"/>
      </w:rPr>
    </w:lvl>
    <w:lvl w:ilvl="7" w:tplc="150E1998">
      <w:start w:val="1"/>
      <w:numFmt w:val="bullet"/>
      <w:lvlText w:val="o"/>
      <w:lvlJc w:val="left"/>
      <w:pPr>
        <w:ind w:left="5400" w:hanging="360"/>
      </w:pPr>
      <w:rPr>
        <w:rFonts w:ascii="Courier New" w:eastAsia="Courier New" w:hAnsi="Courier New" w:cs="Courier New" w:hint="default"/>
        <w:bdr w:val="none" w:sz="0" w:space="0" w:color="auto"/>
      </w:rPr>
    </w:lvl>
    <w:lvl w:ilvl="8" w:tplc="3BFEDDAA">
      <w:start w:val="1"/>
      <w:numFmt w:val="bullet"/>
      <w:lvlText w:val=""/>
      <w:lvlJc w:val="left"/>
      <w:pPr>
        <w:ind w:left="6120" w:hanging="360"/>
      </w:pPr>
      <w:rPr>
        <w:rFonts w:ascii="Wingdings" w:eastAsia="Wingdings" w:hAnsi="Wingdings" w:cs="Wingdings" w:hint="default"/>
        <w:bdr w:val="none" w:sz="0" w:space="0" w:color="auto"/>
      </w:rPr>
    </w:lvl>
  </w:abstractNum>
  <w:abstractNum w:abstractNumId="1" w15:restartNumberingAfterBreak="0">
    <w:nsid w:val="011D66AB"/>
    <w:multiLevelType w:val="hybridMultilevel"/>
    <w:tmpl w:val="D5969B92"/>
    <w:lvl w:ilvl="0" w:tplc="C8E0B962">
      <w:start w:val="1"/>
      <w:numFmt w:val="bullet"/>
      <w:lvlText w:val=""/>
      <w:lvlJc w:val="left"/>
      <w:pPr>
        <w:tabs>
          <w:tab w:val="num" w:pos="720"/>
        </w:tabs>
        <w:ind w:left="720" w:hanging="360"/>
      </w:pPr>
      <w:rPr>
        <w:rFonts w:ascii="Symbol" w:eastAsia="Symbol" w:hAnsi="Symbol" w:cs="Symbol" w:hint="default"/>
        <w:bdr w:val="none" w:sz="0" w:space="0" w:color="auto"/>
      </w:rPr>
    </w:lvl>
    <w:lvl w:ilvl="1" w:tplc="8014DEEA">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5980162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3828E2B4">
      <w:start w:val="1"/>
      <w:numFmt w:val="bullet"/>
      <w:lvlText w:val=""/>
      <w:lvlJc w:val="left"/>
      <w:pPr>
        <w:tabs>
          <w:tab w:val="num" w:pos="2880"/>
        </w:tabs>
        <w:ind w:left="2880" w:hanging="360"/>
      </w:pPr>
      <w:rPr>
        <w:rFonts w:ascii="Symbol" w:eastAsia="Symbol" w:hAnsi="Symbol" w:cs="Symbol" w:hint="default"/>
        <w:bdr w:val="none" w:sz="0" w:space="0" w:color="auto"/>
      </w:rPr>
    </w:lvl>
    <w:lvl w:ilvl="4" w:tplc="BE52CE54">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08367AA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8F4CEE52">
      <w:start w:val="1"/>
      <w:numFmt w:val="bullet"/>
      <w:lvlText w:val=""/>
      <w:lvlJc w:val="left"/>
      <w:pPr>
        <w:tabs>
          <w:tab w:val="num" w:pos="5040"/>
        </w:tabs>
        <w:ind w:left="5040" w:hanging="360"/>
      </w:pPr>
      <w:rPr>
        <w:rFonts w:ascii="Symbol" w:eastAsia="Symbol" w:hAnsi="Symbol" w:cs="Symbol" w:hint="default"/>
        <w:bdr w:val="none" w:sz="0" w:space="0" w:color="auto"/>
      </w:rPr>
    </w:lvl>
    <w:lvl w:ilvl="7" w:tplc="5F34DCD8">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E60ABD5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 w15:restartNumberingAfterBreak="0">
    <w:nsid w:val="02151617"/>
    <w:multiLevelType w:val="hybridMultilevel"/>
    <w:tmpl w:val="33047D9C"/>
    <w:lvl w:ilvl="0" w:tplc="365CAF04">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B1DA8A64">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89422D12">
      <w:start w:val="1"/>
      <w:numFmt w:val="lowerRoman"/>
      <w:lvlText w:val="%3."/>
      <w:lvlJc w:val="right"/>
      <w:pPr>
        <w:tabs>
          <w:tab w:val="num" w:pos="2444"/>
        </w:tabs>
        <w:ind w:left="2444" w:hanging="180"/>
      </w:pPr>
      <w:rPr>
        <w:bdr w:val="none" w:sz="0" w:space="0" w:color="auto"/>
      </w:rPr>
    </w:lvl>
    <w:lvl w:ilvl="3" w:tplc="627A495C">
      <w:start w:val="1"/>
      <w:numFmt w:val="decimal"/>
      <w:lvlText w:val="%4."/>
      <w:lvlJc w:val="left"/>
      <w:pPr>
        <w:tabs>
          <w:tab w:val="num" w:pos="3164"/>
        </w:tabs>
        <w:ind w:left="3164" w:hanging="360"/>
      </w:pPr>
      <w:rPr>
        <w:bdr w:val="none" w:sz="0" w:space="0" w:color="auto"/>
      </w:rPr>
    </w:lvl>
    <w:lvl w:ilvl="4" w:tplc="B6AA18AC">
      <w:start w:val="1"/>
      <w:numFmt w:val="lowerLetter"/>
      <w:lvlText w:val="%5."/>
      <w:lvlJc w:val="left"/>
      <w:pPr>
        <w:tabs>
          <w:tab w:val="num" w:pos="3884"/>
        </w:tabs>
        <w:ind w:left="3884" w:hanging="360"/>
      </w:pPr>
      <w:rPr>
        <w:bdr w:val="none" w:sz="0" w:space="0" w:color="auto"/>
      </w:rPr>
    </w:lvl>
    <w:lvl w:ilvl="5" w:tplc="ED80D02C">
      <w:start w:val="1"/>
      <w:numFmt w:val="lowerRoman"/>
      <w:lvlText w:val="%6."/>
      <w:lvlJc w:val="right"/>
      <w:pPr>
        <w:tabs>
          <w:tab w:val="num" w:pos="4604"/>
        </w:tabs>
        <w:ind w:left="4604" w:hanging="180"/>
      </w:pPr>
      <w:rPr>
        <w:bdr w:val="none" w:sz="0" w:space="0" w:color="auto"/>
      </w:rPr>
    </w:lvl>
    <w:lvl w:ilvl="6" w:tplc="A18E2E90">
      <w:start w:val="1"/>
      <w:numFmt w:val="decimal"/>
      <w:lvlText w:val="%7."/>
      <w:lvlJc w:val="left"/>
      <w:pPr>
        <w:tabs>
          <w:tab w:val="num" w:pos="5324"/>
        </w:tabs>
        <w:ind w:left="5324" w:hanging="360"/>
      </w:pPr>
      <w:rPr>
        <w:bdr w:val="none" w:sz="0" w:space="0" w:color="auto"/>
      </w:rPr>
    </w:lvl>
    <w:lvl w:ilvl="7" w:tplc="939E7FF6">
      <w:start w:val="1"/>
      <w:numFmt w:val="lowerLetter"/>
      <w:lvlText w:val="%8."/>
      <w:lvlJc w:val="left"/>
      <w:pPr>
        <w:tabs>
          <w:tab w:val="num" w:pos="6044"/>
        </w:tabs>
        <w:ind w:left="6044" w:hanging="360"/>
      </w:pPr>
      <w:rPr>
        <w:bdr w:val="none" w:sz="0" w:space="0" w:color="auto"/>
      </w:rPr>
    </w:lvl>
    <w:lvl w:ilvl="8" w:tplc="8FBCC7FE">
      <w:start w:val="1"/>
      <w:numFmt w:val="lowerRoman"/>
      <w:lvlText w:val="%9."/>
      <w:lvlJc w:val="right"/>
      <w:pPr>
        <w:tabs>
          <w:tab w:val="num" w:pos="6764"/>
        </w:tabs>
        <w:ind w:left="6764" w:hanging="180"/>
      </w:pPr>
      <w:rPr>
        <w:bdr w:val="none" w:sz="0" w:space="0" w:color="auto"/>
      </w:rPr>
    </w:lvl>
  </w:abstractNum>
  <w:abstractNum w:abstractNumId="3" w15:restartNumberingAfterBreak="0">
    <w:nsid w:val="052D4214"/>
    <w:multiLevelType w:val="hybridMultilevel"/>
    <w:tmpl w:val="59466184"/>
    <w:lvl w:ilvl="0" w:tplc="9FE0BB0C">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4210B580">
      <w:start w:val="1"/>
      <w:numFmt w:val="lowerLetter"/>
      <w:lvlText w:val="%2."/>
      <w:lvlJc w:val="left"/>
      <w:pPr>
        <w:tabs>
          <w:tab w:val="num" w:pos="1440"/>
        </w:tabs>
        <w:ind w:left="1440" w:hanging="360"/>
      </w:pPr>
      <w:rPr>
        <w:rFonts w:cs="Times New Roman"/>
        <w:bdr w:val="none" w:sz="0" w:space="0" w:color="auto"/>
      </w:rPr>
    </w:lvl>
    <w:lvl w:ilvl="2" w:tplc="76CE6318">
      <w:start w:val="1"/>
      <w:numFmt w:val="lowerRoman"/>
      <w:lvlText w:val="%3."/>
      <w:lvlJc w:val="right"/>
      <w:pPr>
        <w:tabs>
          <w:tab w:val="num" w:pos="2160"/>
        </w:tabs>
        <w:ind w:left="2160" w:hanging="180"/>
      </w:pPr>
      <w:rPr>
        <w:rFonts w:cs="Times New Roman"/>
        <w:bdr w:val="none" w:sz="0" w:space="0" w:color="auto"/>
      </w:rPr>
    </w:lvl>
    <w:lvl w:ilvl="3" w:tplc="19C88D6C">
      <w:start w:val="1"/>
      <w:numFmt w:val="decimal"/>
      <w:lvlText w:val="%4."/>
      <w:lvlJc w:val="left"/>
      <w:pPr>
        <w:tabs>
          <w:tab w:val="num" w:pos="2880"/>
        </w:tabs>
        <w:ind w:left="2880" w:hanging="360"/>
      </w:pPr>
      <w:rPr>
        <w:rFonts w:cs="Times New Roman"/>
        <w:bdr w:val="none" w:sz="0" w:space="0" w:color="auto"/>
      </w:rPr>
    </w:lvl>
    <w:lvl w:ilvl="4" w:tplc="0C5A16B6">
      <w:start w:val="1"/>
      <w:numFmt w:val="lowerLetter"/>
      <w:lvlText w:val="%5."/>
      <w:lvlJc w:val="left"/>
      <w:pPr>
        <w:tabs>
          <w:tab w:val="num" w:pos="3600"/>
        </w:tabs>
        <w:ind w:left="3600" w:hanging="360"/>
      </w:pPr>
      <w:rPr>
        <w:rFonts w:cs="Times New Roman"/>
        <w:bdr w:val="none" w:sz="0" w:space="0" w:color="auto"/>
      </w:rPr>
    </w:lvl>
    <w:lvl w:ilvl="5" w:tplc="9E2CA6D4">
      <w:start w:val="1"/>
      <w:numFmt w:val="lowerRoman"/>
      <w:lvlText w:val="%6."/>
      <w:lvlJc w:val="right"/>
      <w:pPr>
        <w:tabs>
          <w:tab w:val="num" w:pos="4320"/>
        </w:tabs>
        <w:ind w:left="4320" w:hanging="180"/>
      </w:pPr>
      <w:rPr>
        <w:rFonts w:cs="Times New Roman"/>
        <w:bdr w:val="none" w:sz="0" w:space="0" w:color="auto"/>
      </w:rPr>
    </w:lvl>
    <w:lvl w:ilvl="6" w:tplc="A918B14A">
      <w:start w:val="1"/>
      <w:numFmt w:val="decimal"/>
      <w:lvlText w:val="%7."/>
      <w:lvlJc w:val="left"/>
      <w:pPr>
        <w:tabs>
          <w:tab w:val="num" w:pos="5040"/>
        </w:tabs>
        <w:ind w:left="5040" w:hanging="360"/>
      </w:pPr>
      <w:rPr>
        <w:rFonts w:cs="Times New Roman"/>
        <w:bdr w:val="none" w:sz="0" w:space="0" w:color="auto"/>
      </w:rPr>
    </w:lvl>
    <w:lvl w:ilvl="7" w:tplc="E1EEF498">
      <w:start w:val="1"/>
      <w:numFmt w:val="lowerLetter"/>
      <w:lvlText w:val="%8."/>
      <w:lvlJc w:val="left"/>
      <w:pPr>
        <w:tabs>
          <w:tab w:val="num" w:pos="5760"/>
        </w:tabs>
        <w:ind w:left="5760" w:hanging="360"/>
      </w:pPr>
      <w:rPr>
        <w:rFonts w:cs="Times New Roman"/>
        <w:bdr w:val="none" w:sz="0" w:space="0" w:color="auto"/>
      </w:rPr>
    </w:lvl>
    <w:lvl w:ilvl="8" w:tplc="24D2E448">
      <w:start w:val="1"/>
      <w:numFmt w:val="lowerRoman"/>
      <w:lvlText w:val="%9."/>
      <w:lvlJc w:val="right"/>
      <w:pPr>
        <w:tabs>
          <w:tab w:val="num" w:pos="6480"/>
        </w:tabs>
        <w:ind w:left="6480" w:hanging="180"/>
      </w:pPr>
      <w:rPr>
        <w:rFonts w:cs="Times New Roman"/>
        <w:bdr w:val="none" w:sz="0" w:space="0" w:color="auto"/>
      </w:rPr>
    </w:lvl>
  </w:abstractNum>
  <w:abstractNum w:abstractNumId="4" w15:restartNumberingAfterBreak="0">
    <w:nsid w:val="0D0F2E20"/>
    <w:multiLevelType w:val="hybridMultilevel"/>
    <w:tmpl w:val="61AC6F08"/>
    <w:lvl w:ilvl="0" w:tplc="0C765F32">
      <w:start w:val="1"/>
      <w:numFmt w:val="bullet"/>
      <w:lvlText w:val=""/>
      <w:lvlJc w:val="left"/>
      <w:pPr>
        <w:tabs>
          <w:tab w:val="num" w:pos="360"/>
        </w:tabs>
        <w:ind w:left="360" w:hanging="360"/>
      </w:pPr>
      <w:rPr>
        <w:rFonts w:ascii="Symbol" w:eastAsia="Symbol" w:hAnsi="Symbol" w:cs="Symbol" w:hint="default"/>
        <w:bdr w:val="none" w:sz="0" w:space="0" w:color="auto"/>
      </w:rPr>
    </w:lvl>
    <w:lvl w:ilvl="1" w:tplc="7B02854C">
      <w:start w:val="1"/>
      <w:numFmt w:val="bullet"/>
      <w:lvlText w:val=""/>
      <w:lvlJc w:val="left"/>
      <w:pPr>
        <w:tabs>
          <w:tab w:val="num" w:pos="1080"/>
        </w:tabs>
        <w:ind w:left="1080" w:hanging="360"/>
      </w:pPr>
      <w:rPr>
        <w:rFonts w:ascii="Symbol" w:eastAsia="Symbol" w:hAnsi="Symbol" w:cs="Symbol" w:hint="default"/>
        <w:bdr w:val="none" w:sz="0" w:space="0" w:color="auto"/>
      </w:rPr>
    </w:lvl>
    <w:lvl w:ilvl="2" w:tplc="1B061A9E">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8E7EF2EC">
      <w:start w:val="1"/>
      <w:numFmt w:val="bullet"/>
      <w:lvlText w:val=""/>
      <w:lvlJc w:val="left"/>
      <w:pPr>
        <w:tabs>
          <w:tab w:val="num" w:pos="2520"/>
        </w:tabs>
        <w:ind w:left="2520" w:hanging="360"/>
      </w:pPr>
      <w:rPr>
        <w:rFonts w:ascii="Symbol" w:eastAsia="Symbol" w:hAnsi="Symbol" w:cs="Symbol" w:hint="default"/>
        <w:bdr w:val="none" w:sz="0" w:space="0" w:color="auto"/>
      </w:rPr>
    </w:lvl>
    <w:lvl w:ilvl="4" w:tplc="EB0EF5DA">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6F2E9ED2">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58727666">
      <w:start w:val="1"/>
      <w:numFmt w:val="bullet"/>
      <w:lvlText w:val=""/>
      <w:lvlJc w:val="left"/>
      <w:pPr>
        <w:tabs>
          <w:tab w:val="num" w:pos="4680"/>
        </w:tabs>
        <w:ind w:left="4680" w:hanging="360"/>
      </w:pPr>
      <w:rPr>
        <w:rFonts w:ascii="Symbol" w:eastAsia="Symbol" w:hAnsi="Symbol" w:cs="Symbol" w:hint="default"/>
        <w:bdr w:val="none" w:sz="0" w:space="0" w:color="auto"/>
      </w:rPr>
    </w:lvl>
    <w:lvl w:ilvl="7" w:tplc="92B25FE8">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C28E717E">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5" w15:restartNumberingAfterBreak="0">
    <w:nsid w:val="0DF409A3"/>
    <w:multiLevelType w:val="hybridMultilevel"/>
    <w:tmpl w:val="A95CA316"/>
    <w:lvl w:ilvl="0" w:tplc="FD786B90">
      <w:start w:val="1"/>
      <w:numFmt w:val="bullet"/>
      <w:lvlText w:val=""/>
      <w:lvlJc w:val="left"/>
      <w:pPr>
        <w:ind w:left="720" w:hanging="360"/>
      </w:pPr>
      <w:rPr>
        <w:rFonts w:ascii="Symbol" w:eastAsia="Symbol" w:hAnsi="Symbol" w:cs="Symbol" w:hint="default"/>
        <w:bdr w:val="none" w:sz="0" w:space="0" w:color="auto"/>
      </w:rPr>
    </w:lvl>
    <w:lvl w:ilvl="1" w:tplc="09E6FF52">
      <w:start w:val="1"/>
      <w:numFmt w:val="bullet"/>
      <w:lvlText w:val="o"/>
      <w:lvlJc w:val="left"/>
      <w:pPr>
        <w:ind w:left="1440" w:hanging="360"/>
      </w:pPr>
      <w:rPr>
        <w:rFonts w:ascii="Courier New" w:eastAsia="Courier New" w:hAnsi="Courier New" w:cs="Courier New" w:hint="default"/>
        <w:bdr w:val="none" w:sz="0" w:space="0" w:color="auto"/>
      </w:rPr>
    </w:lvl>
    <w:lvl w:ilvl="2" w:tplc="8586F658">
      <w:start w:val="1"/>
      <w:numFmt w:val="bullet"/>
      <w:lvlText w:val=""/>
      <w:lvlJc w:val="left"/>
      <w:pPr>
        <w:ind w:left="2160" w:hanging="360"/>
      </w:pPr>
      <w:rPr>
        <w:rFonts w:ascii="Wingdings" w:eastAsia="Wingdings" w:hAnsi="Wingdings" w:cs="Wingdings" w:hint="default"/>
        <w:bdr w:val="none" w:sz="0" w:space="0" w:color="auto"/>
      </w:rPr>
    </w:lvl>
    <w:lvl w:ilvl="3" w:tplc="418018E4">
      <w:start w:val="1"/>
      <w:numFmt w:val="bullet"/>
      <w:lvlText w:val=""/>
      <w:lvlJc w:val="left"/>
      <w:pPr>
        <w:ind w:left="2880" w:hanging="360"/>
      </w:pPr>
      <w:rPr>
        <w:rFonts w:ascii="Symbol" w:eastAsia="Symbol" w:hAnsi="Symbol" w:cs="Symbol" w:hint="default"/>
        <w:bdr w:val="none" w:sz="0" w:space="0" w:color="auto"/>
      </w:rPr>
    </w:lvl>
    <w:lvl w:ilvl="4" w:tplc="214EF542">
      <w:start w:val="1"/>
      <w:numFmt w:val="bullet"/>
      <w:lvlText w:val="o"/>
      <w:lvlJc w:val="left"/>
      <w:pPr>
        <w:ind w:left="3600" w:hanging="360"/>
      </w:pPr>
      <w:rPr>
        <w:rFonts w:ascii="Courier New" w:eastAsia="Courier New" w:hAnsi="Courier New" w:cs="Courier New" w:hint="default"/>
        <w:bdr w:val="none" w:sz="0" w:space="0" w:color="auto"/>
      </w:rPr>
    </w:lvl>
    <w:lvl w:ilvl="5" w:tplc="9384978C">
      <w:start w:val="1"/>
      <w:numFmt w:val="bullet"/>
      <w:lvlText w:val=""/>
      <w:lvlJc w:val="left"/>
      <w:pPr>
        <w:ind w:left="4320" w:hanging="360"/>
      </w:pPr>
      <w:rPr>
        <w:rFonts w:ascii="Wingdings" w:eastAsia="Wingdings" w:hAnsi="Wingdings" w:cs="Wingdings" w:hint="default"/>
        <w:bdr w:val="none" w:sz="0" w:space="0" w:color="auto"/>
      </w:rPr>
    </w:lvl>
    <w:lvl w:ilvl="6" w:tplc="51A20B8A">
      <w:start w:val="1"/>
      <w:numFmt w:val="bullet"/>
      <w:lvlText w:val=""/>
      <w:lvlJc w:val="left"/>
      <w:pPr>
        <w:ind w:left="5040" w:hanging="360"/>
      </w:pPr>
      <w:rPr>
        <w:rFonts w:ascii="Symbol" w:eastAsia="Symbol" w:hAnsi="Symbol" w:cs="Symbol" w:hint="default"/>
        <w:bdr w:val="none" w:sz="0" w:space="0" w:color="auto"/>
      </w:rPr>
    </w:lvl>
    <w:lvl w:ilvl="7" w:tplc="0DE45B16">
      <w:start w:val="1"/>
      <w:numFmt w:val="bullet"/>
      <w:lvlText w:val="o"/>
      <w:lvlJc w:val="left"/>
      <w:pPr>
        <w:ind w:left="5760" w:hanging="360"/>
      </w:pPr>
      <w:rPr>
        <w:rFonts w:ascii="Courier New" w:eastAsia="Courier New" w:hAnsi="Courier New" w:cs="Courier New" w:hint="default"/>
        <w:bdr w:val="none" w:sz="0" w:space="0" w:color="auto"/>
      </w:rPr>
    </w:lvl>
    <w:lvl w:ilvl="8" w:tplc="E488B33A">
      <w:start w:val="1"/>
      <w:numFmt w:val="bullet"/>
      <w:lvlText w:val=""/>
      <w:lvlJc w:val="left"/>
      <w:pPr>
        <w:ind w:left="6480" w:hanging="360"/>
      </w:pPr>
      <w:rPr>
        <w:rFonts w:ascii="Wingdings" w:eastAsia="Wingdings" w:hAnsi="Wingdings" w:cs="Wingdings" w:hint="default"/>
        <w:bdr w:val="none" w:sz="0" w:space="0" w:color="auto"/>
      </w:rPr>
    </w:lvl>
  </w:abstractNum>
  <w:abstractNum w:abstractNumId="6" w15:restartNumberingAfterBreak="0">
    <w:nsid w:val="11B7519D"/>
    <w:multiLevelType w:val="hybridMultilevel"/>
    <w:tmpl w:val="8CA2999C"/>
    <w:lvl w:ilvl="0" w:tplc="605E59B2">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9CA4E71E">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30908022">
      <w:start w:val="1"/>
      <w:numFmt w:val="lowerRoman"/>
      <w:lvlText w:val="%3."/>
      <w:lvlJc w:val="right"/>
      <w:pPr>
        <w:tabs>
          <w:tab w:val="num" w:pos="2444"/>
        </w:tabs>
        <w:ind w:left="2444" w:hanging="180"/>
      </w:pPr>
      <w:rPr>
        <w:bdr w:val="none" w:sz="0" w:space="0" w:color="auto"/>
      </w:rPr>
    </w:lvl>
    <w:lvl w:ilvl="3" w:tplc="0FDE2FA8">
      <w:start w:val="1"/>
      <w:numFmt w:val="decimal"/>
      <w:lvlText w:val="%4."/>
      <w:lvlJc w:val="left"/>
      <w:pPr>
        <w:tabs>
          <w:tab w:val="num" w:pos="3164"/>
        </w:tabs>
        <w:ind w:left="3164" w:hanging="360"/>
      </w:pPr>
      <w:rPr>
        <w:bdr w:val="none" w:sz="0" w:space="0" w:color="auto"/>
      </w:rPr>
    </w:lvl>
    <w:lvl w:ilvl="4" w:tplc="9C366D88">
      <w:start w:val="1"/>
      <w:numFmt w:val="lowerLetter"/>
      <w:lvlText w:val="%5."/>
      <w:lvlJc w:val="left"/>
      <w:pPr>
        <w:tabs>
          <w:tab w:val="num" w:pos="3884"/>
        </w:tabs>
        <w:ind w:left="3884" w:hanging="360"/>
      </w:pPr>
      <w:rPr>
        <w:bdr w:val="none" w:sz="0" w:space="0" w:color="auto"/>
      </w:rPr>
    </w:lvl>
    <w:lvl w:ilvl="5" w:tplc="9A7AC2D8">
      <w:start w:val="1"/>
      <w:numFmt w:val="lowerRoman"/>
      <w:lvlText w:val="%6."/>
      <w:lvlJc w:val="right"/>
      <w:pPr>
        <w:tabs>
          <w:tab w:val="num" w:pos="4604"/>
        </w:tabs>
        <w:ind w:left="4604" w:hanging="180"/>
      </w:pPr>
      <w:rPr>
        <w:bdr w:val="none" w:sz="0" w:space="0" w:color="auto"/>
      </w:rPr>
    </w:lvl>
    <w:lvl w:ilvl="6" w:tplc="5A0007F8">
      <w:start w:val="1"/>
      <w:numFmt w:val="decimal"/>
      <w:lvlText w:val="%7."/>
      <w:lvlJc w:val="left"/>
      <w:pPr>
        <w:tabs>
          <w:tab w:val="num" w:pos="5324"/>
        </w:tabs>
        <w:ind w:left="5324" w:hanging="360"/>
      </w:pPr>
      <w:rPr>
        <w:bdr w:val="none" w:sz="0" w:space="0" w:color="auto"/>
      </w:rPr>
    </w:lvl>
    <w:lvl w:ilvl="7" w:tplc="2782FCA2">
      <w:start w:val="1"/>
      <w:numFmt w:val="lowerLetter"/>
      <w:lvlText w:val="%8."/>
      <w:lvlJc w:val="left"/>
      <w:pPr>
        <w:tabs>
          <w:tab w:val="num" w:pos="6044"/>
        </w:tabs>
        <w:ind w:left="6044" w:hanging="360"/>
      </w:pPr>
      <w:rPr>
        <w:bdr w:val="none" w:sz="0" w:space="0" w:color="auto"/>
      </w:rPr>
    </w:lvl>
    <w:lvl w:ilvl="8" w:tplc="6EC604A8">
      <w:start w:val="1"/>
      <w:numFmt w:val="lowerRoman"/>
      <w:lvlText w:val="%9."/>
      <w:lvlJc w:val="right"/>
      <w:pPr>
        <w:tabs>
          <w:tab w:val="num" w:pos="6764"/>
        </w:tabs>
        <w:ind w:left="6764" w:hanging="180"/>
      </w:pPr>
      <w:rPr>
        <w:bdr w:val="none" w:sz="0" w:space="0" w:color="auto"/>
      </w:rPr>
    </w:lvl>
  </w:abstractNum>
  <w:abstractNum w:abstractNumId="7" w15:restartNumberingAfterBreak="0">
    <w:nsid w:val="19505147"/>
    <w:multiLevelType w:val="hybridMultilevel"/>
    <w:tmpl w:val="BA027F2E"/>
    <w:lvl w:ilvl="0" w:tplc="AC9C6AB2">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C0643B56">
      <w:start w:val="1"/>
      <w:numFmt w:val="lowerLetter"/>
      <w:lvlText w:val="%2."/>
      <w:lvlJc w:val="left"/>
      <w:pPr>
        <w:tabs>
          <w:tab w:val="num" w:pos="1440"/>
        </w:tabs>
        <w:ind w:left="1440" w:hanging="360"/>
      </w:pPr>
      <w:rPr>
        <w:bdr w:val="none" w:sz="0" w:space="0" w:color="auto"/>
      </w:rPr>
    </w:lvl>
    <w:lvl w:ilvl="2" w:tplc="CB7039B2">
      <w:start w:val="1"/>
      <w:numFmt w:val="lowerRoman"/>
      <w:lvlText w:val="%3."/>
      <w:lvlJc w:val="right"/>
      <w:pPr>
        <w:tabs>
          <w:tab w:val="num" w:pos="2160"/>
        </w:tabs>
        <w:ind w:left="2160" w:hanging="180"/>
      </w:pPr>
      <w:rPr>
        <w:bdr w:val="none" w:sz="0" w:space="0" w:color="auto"/>
      </w:rPr>
    </w:lvl>
    <w:lvl w:ilvl="3" w:tplc="EC5AEF3C">
      <w:start w:val="1"/>
      <w:numFmt w:val="decimal"/>
      <w:lvlText w:val="%4."/>
      <w:lvlJc w:val="left"/>
      <w:pPr>
        <w:tabs>
          <w:tab w:val="num" w:pos="2880"/>
        </w:tabs>
        <w:ind w:left="2880" w:hanging="360"/>
      </w:pPr>
      <w:rPr>
        <w:bdr w:val="none" w:sz="0" w:space="0" w:color="auto"/>
      </w:rPr>
    </w:lvl>
    <w:lvl w:ilvl="4" w:tplc="6694C614">
      <w:start w:val="1"/>
      <w:numFmt w:val="lowerLetter"/>
      <w:lvlText w:val="%5."/>
      <w:lvlJc w:val="left"/>
      <w:pPr>
        <w:tabs>
          <w:tab w:val="num" w:pos="3600"/>
        </w:tabs>
        <w:ind w:left="3600" w:hanging="360"/>
      </w:pPr>
      <w:rPr>
        <w:bdr w:val="none" w:sz="0" w:space="0" w:color="auto"/>
      </w:rPr>
    </w:lvl>
    <w:lvl w:ilvl="5" w:tplc="6C9029EA">
      <w:start w:val="1"/>
      <w:numFmt w:val="lowerRoman"/>
      <w:lvlText w:val="%6."/>
      <w:lvlJc w:val="right"/>
      <w:pPr>
        <w:tabs>
          <w:tab w:val="num" w:pos="4320"/>
        </w:tabs>
        <w:ind w:left="4320" w:hanging="180"/>
      </w:pPr>
      <w:rPr>
        <w:bdr w:val="none" w:sz="0" w:space="0" w:color="auto"/>
      </w:rPr>
    </w:lvl>
    <w:lvl w:ilvl="6" w:tplc="594E5BEC">
      <w:start w:val="1"/>
      <w:numFmt w:val="decimal"/>
      <w:lvlText w:val="%7."/>
      <w:lvlJc w:val="left"/>
      <w:pPr>
        <w:tabs>
          <w:tab w:val="num" w:pos="5040"/>
        </w:tabs>
        <w:ind w:left="5040" w:hanging="360"/>
      </w:pPr>
      <w:rPr>
        <w:bdr w:val="none" w:sz="0" w:space="0" w:color="auto"/>
      </w:rPr>
    </w:lvl>
    <w:lvl w:ilvl="7" w:tplc="BF8A82F6">
      <w:start w:val="1"/>
      <w:numFmt w:val="lowerLetter"/>
      <w:lvlText w:val="%8."/>
      <w:lvlJc w:val="left"/>
      <w:pPr>
        <w:tabs>
          <w:tab w:val="num" w:pos="5760"/>
        </w:tabs>
        <w:ind w:left="5760" w:hanging="360"/>
      </w:pPr>
      <w:rPr>
        <w:bdr w:val="none" w:sz="0" w:space="0" w:color="auto"/>
      </w:rPr>
    </w:lvl>
    <w:lvl w:ilvl="8" w:tplc="A0E4BA9E">
      <w:start w:val="1"/>
      <w:numFmt w:val="lowerRoman"/>
      <w:lvlText w:val="%9."/>
      <w:lvlJc w:val="right"/>
      <w:pPr>
        <w:tabs>
          <w:tab w:val="num" w:pos="6480"/>
        </w:tabs>
        <w:ind w:left="6480" w:hanging="180"/>
      </w:pPr>
      <w:rPr>
        <w:bdr w:val="none" w:sz="0" w:space="0" w:color="auto"/>
      </w:rPr>
    </w:lvl>
  </w:abstractNum>
  <w:abstractNum w:abstractNumId="8" w15:restartNumberingAfterBreak="0">
    <w:nsid w:val="1D3B2239"/>
    <w:multiLevelType w:val="hybridMultilevel"/>
    <w:tmpl w:val="3B06AE14"/>
    <w:lvl w:ilvl="0" w:tplc="B23AE288">
      <w:start w:val="1"/>
      <w:numFmt w:val="bullet"/>
      <w:lvlText w:val=""/>
      <w:lvlJc w:val="left"/>
      <w:pPr>
        <w:tabs>
          <w:tab w:val="num" w:pos="360"/>
        </w:tabs>
        <w:ind w:left="360" w:hanging="360"/>
      </w:pPr>
      <w:rPr>
        <w:rFonts w:ascii="Symbol" w:eastAsia="Symbol" w:hAnsi="Symbol" w:cs="Symbol" w:hint="default"/>
        <w:color w:val="auto"/>
        <w:bdr w:val="none" w:sz="0" w:space="0" w:color="auto"/>
      </w:rPr>
    </w:lvl>
    <w:lvl w:ilvl="1" w:tplc="382661F4">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2D78C70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1AC6628C">
      <w:start w:val="1"/>
      <w:numFmt w:val="bullet"/>
      <w:lvlText w:val=""/>
      <w:lvlJc w:val="left"/>
      <w:pPr>
        <w:tabs>
          <w:tab w:val="num" w:pos="2880"/>
        </w:tabs>
        <w:ind w:left="2880" w:hanging="360"/>
      </w:pPr>
      <w:rPr>
        <w:rFonts w:ascii="Symbol" w:eastAsia="Symbol" w:hAnsi="Symbol" w:cs="Symbol" w:hint="default"/>
        <w:bdr w:val="none" w:sz="0" w:space="0" w:color="auto"/>
      </w:rPr>
    </w:lvl>
    <w:lvl w:ilvl="4" w:tplc="1174F566">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CCC652B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65A61A8C">
      <w:start w:val="1"/>
      <w:numFmt w:val="bullet"/>
      <w:lvlText w:val=""/>
      <w:lvlJc w:val="left"/>
      <w:pPr>
        <w:tabs>
          <w:tab w:val="num" w:pos="5040"/>
        </w:tabs>
        <w:ind w:left="5040" w:hanging="360"/>
      </w:pPr>
      <w:rPr>
        <w:rFonts w:ascii="Symbol" w:eastAsia="Symbol" w:hAnsi="Symbol" w:cs="Symbol" w:hint="default"/>
        <w:bdr w:val="none" w:sz="0" w:space="0" w:color="auto"/>
      </w:rPr>
    </w:lvl>
    <w:lvl w:ilvl="7" w:tplc="B7F81C4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5ED8DE5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9" w15:restartNumberingAfterBreak="0">
    <w:nsid w:val="1DD0799D"/>
    <w:multiLevelType w:val="multilevel"/>
    <w:tmpl w:val="92A8994C"/>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10" w15:restartNumberingAfterBreak="0">
    <w:nsid w:val="1FBC2A50"/>
    <w:multiLevelType w:val="hybridMultilevel"/>
    <w:tmpl w:val="FE5E0EF0"/>
    <w:lvl w:ilvl="0" w:tplc="55807130">
      <w:start w:val="1"/>
      <w:numFmt w:val="bullet"/>
      <w:lvlText w:val=""/>
      <w:lvlJc w:val="left"/>
      <w:pPr>
        <w:tabs>
          <w:tab w:val="num" w:pos="720"/>
        </w:tabs>
        <w:ind w:left="720" w:hanging="360"/>
      </w:pPr>
      <w:rPr>
        <w:rFonts w:ascii="Symbol" w:eastAsia="Symbol" w:hAnsi="Symbol" w:cs="Symbol" w:hint="default"/>
        <w:bdr w:val="none" w:sz="0" w:space="0" w:color="auto"/>
      </w:rPr>
    </w:lvl>
    <w:lvl w:ilvl="1" w:tplc="C7F20124">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FACE53C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7A92C070">
      <w:start w:val="1"/>
      <w:numFmt w:val="bullet"/>
      <w:lvlText w:val=""/>
      <w:lvlJc w:val="left"/>
      <w:pPr>
        <w:tabs>
          <w:tab w:val="num" w:pos="2880"/>
        </w:tabs>
        <w:ind w:left="2880" w:hanging="360"/>
      </w:pPr>
      <w:rPr>
        <w:rFonts w:ascii="Symbol" w:eastAsia="Symbol" w:hAnsi="Symbol" w:cs="Symbol" w:hint="default"/>
        <w:bdr w:val="none" w:sz="0" w:space="0" w:color="auto"/>
      </w:rPr>
    </w:lvl>
    <w:lvl w:ilvl="4" w:tplc="328EFCFC">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F0B058C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F5E614F2">
      <w:start w:val="1"/>
      <w:numFmt w:val="bullet"/>
      <w:lvlText w:val=""/>
      <w:lvlJc w:val="left"/>
      <w:pPr>
        <w:tabs>
          <w:tab w:val="num" w:pos="5040"/>
        </w:tabs>
        <w:ind w:left="5040" w:hanging="360"/>
      </w:pPr>
      <w:rPr>
        <w:rFonts w:ascii="Symbol" w:eastAsia="Symbol" w:hAnsi="Symbol" w:cs="Symbol" w:hint="default"/>
        <w:bdr w:val="none" w:sz="0" w:space="0" w:color="auto"/>
      </w:rPr>
    </w:lvl>
    <w:lvl w:ilvl="7" w:tplc="E60E33E8">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C930BF0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1" w15:restartNumberingAfterBreak="0">
    <w:nsid w:val="20C016D9"/>
    <w:multiLevelType w:val="hybridMultilevel"/>
    <w:tmpl w:val="854409A6"/>
    <w:lvl w:ilvl="0" w:tplc="76DA0002">
      <w:start w:val="1"/>
      <w:numFmt w:val="bullet"/>
      <w:lvlText w:val=""/>
      <w:lvlJc w:val="left"/>
      <w:pPr>
        <w:tabs>
          <w:tab w:val="num" w:pos="720"/>
        </w:tabs>
        <w:ind w:left="720" w:hanging="360"/>
      </w:pPr>
      <w:rPr>
        <w:rFonts w:ascii="Symbol" w:eastAsia="Symbol" w:hAnsi="Symbol" w:cs="Symbol" w:hint="default"/>
        <w:bdr w:val="none" w:sz="0" w:space="0" w:color="auto"/>
      </w:rPr>
    </w:lvl>
    <w:lvl w:ilvl="1" w:tplc="94E6B7A0">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FCAABDF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F8C2C0FE">
      <w:start w:val="1"/>
      <w:numFmt w:val="bullet"/>
      <w:lvlText w:val=""/>
      <w:lvlJc w:val="left"/>
      <w:pPr>
        <w:tabs>
          <w:tab w:val="num" w:pos="2880"/>
        </w:tabs>
        <w:ind w:left="2880" w:hanging="360"/>
      </w:pPr>
      <w:rPr>
        <w:rFonts w:ascii="Symbol" w:eastAsia="Symbol" w:hAnsi="Symbol" w:cs="Symbol" w:hint="default"/>
        <w:bdr w:val="none" w:sz="0" w:space="0" w:color="auto"/>
      </w:rPr>
    </w:lvl>
    <w:lvl w:ilvl="4" w:tplc="74B24030">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D10E9B2E">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CC86D16C">
      <w:start w:val="1"/>
      <w:numFmt w:val="bullet"/>
      <w:lvlText w:val=""/>
      <w:lvlJc w:val="left"/>
      <w:pPr>
        <w:tabs>
          <w:tab w:val="num" w:pos="5040"/>
        </w:tabs>
        <w:ind w:left="5040" w:hanging="360"/>
      </w:pPr>
      <w:rPr>
        <w:rFonts w:ascii="Symbol" w:eastAsia="Symbol" w:hAnsi="Symbol" w:cs="Symbol" w:hint="default"/>
        <w:bdr w:val="none" w:sz="0" w:space="0" w:color="auto"/>
      </w:rPr>
    </w:lvl>
    <w:lvl w:ilvl="7" w:tplc="D996C78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4524DC4E">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2" w15:restartNumberingAfterBreak="0">
    <w:nsid w:val="218D682E"/>
    <w:multiLevelType w:val="hybridMultilevel"/>
    <w:tmpl w:val="FA321326"/>
    <w:lvl w:ilvl="0" w:tplc="DE84182E">
      <w:start w:val="1"/>
      <w:numFmt w:val="decimal"/>
      <w:lvlText w:val="%1."/>
      <w:lvlJc w:val="left"/>
      <w:pPr>
        <w:tabs>
          <w:tab w:val="num" w:pos="720"/>
        </w:tabs>
        <w:ind w:left="720" w:hanging="360"/>
      </w:pPr>
      <w:rPr>
        <w:rFonts w:ascii="Arial Narrow" w:eastAsia="Arial Narrow" w:hAnsi="Arial Narrow" w:cs="Arial Narrow" w:hint="default"/>
        <w:bdr w:val="none" w:sz="0" w:space="0" w:color="auto"/>
      </w:rPr>
    </w:lvl>
    <w:lvl w:ilvl="1" w:tplc="F63E3E4A">
      <w:start w:val="1"/>
      <w:numFmt w:val="lowerLetter"/>
      <w:lvlText w:val="%2."/>
      <w:lvlJc w:val="left"/>
      <w:pPr>
        <w:tabs>
          <w:tab w:val="num" w:pos="1440"/>
        </w:tabs>
        <w:ind w:left="1440" w:hanging="360"/>
      </w:pPr>
      <w:rPr>
        <w:bdr w:val="none" w:sz="0" w:space="0" w:color="auto"/>
      </w:rPr>
    </w:lvl>
    <w:lvl w:ilvl="2" w:tplc="FEDC08C2">
      <w:start w:val="1"/>
      <w:numFmt w:val="lowerRoman"/>
      <w:lvlText w:val="%3."/>
      <w:lvlJc w:val="right"/>
      <w:pPr>
        <w:tabs>
          <w:tab w:val="num" w:pos="2160"/>
        </w:tabs>
        <w:ind w:left="2160" w:hanging="180"/>
      </w:pPr>
      <w:rPr>
        <w:bdr w:val="none" w:sz="0" w:space="0" w:color="auto"/>
      </w:rPr>
    </w:lvl>
    <w:lvl w:ilvl="3" w:tplc="36827DD4">
      <w:start w:val="1"/>
      <w:numFmt w:val="decimal"/>
      <w:lvlText w:val="%4."/>
      <w:lvlJc w:val="left"/>
      <w:pPr>
        <w:tabs>
          <w:tab w:val="num" w:pos="2880"/>
        </w:tabs>
        <w:ind w:left="2880" w:hanging="360"/>
      </w:pPr>
      <w:rPr>
        <w:bdr w:val="none" w:sz="0" w:space="0" w:color="auto"/>
      </w:rPr>
    </w:lvl>
    <w:lvl w:ilvl="4" w:tplc="B39E29D0">
      <w:start w:val="1"/>
      <w:numFmt w:val="lowerLetter"/>
      <w:lvlText w:val="%5."/>
      <w:lvlJc w:val="left"/>
      <w:pPr>
        <w:tabs>
          <w:tab w:val="num" w:pos="3600"/>
        </w:tabs>
        <w:ind w:left="3600" w:hanging="360"/>
      </w:pPr>
      <w:rPr>
        <w:bdr w:val="none" w:sz="0" w:space="0" w:color="auto"/>
      </w:rPr>
    </w:lvl>
    <w:lvl w:ilvl="5" w:tplc="7D268DFA">
      <w:start w:val="1"/>
      <w:numFmt w:val="lowerRoman"/>
      <w:lvlText w:val="%6."/>
      <w:lvlJc w:val="right"/>
      <w:pPr>
        <w:tabs>
          <w:tab w:val="num" w:pos="4320"/>
        </w:tabs>
        <w:ind w:left="4320" w:hanging="180"/>
      </w:pPr>
      <w:rPr>
        <w:bdr w:val="none" w:sz="0" w:space="0" w:color="auto"/>
      </w:rPr>
    </w:lvl>
    <w:lvl w:ilvl="6" w:tplc="3DF694D6">
      <w:start w:val="1"/>
      <w:numFmt w:val="decimal"/>
      <w:lvlText w:val="%7."/>
      <w:lvlJc w:val="left"/>
      <w:pPr>
        <w:tabs>
          <w:tab w:val="num" w:pos="5040"/>
        </w:tabs>
        <w:ind w:left="5040" w:hanging="360"/>
      </w:pPr>
      <w:rPr>
        <w:bdr w:val="none" w:sz="0" w:space="0" w:color="auto"/>
      </w:rPr>
    </w:lvl>
    <w:lvl w:ilvl="7" w:tplc="62D05F44">
      <w:start w:val="1"/>
      <w:numFmt w:val="lowerLetter"/>
      <w:lvlText w:val="%8."/>
      <w:lvlJc w:val="left"/>
      <w:pPr>
        <w:tabs>
          <w:tab w:val="num" w:pos="5760"/>
        </w:tabs>
        <w:ind w:left="5760" w:hanging="360"/>
      </w:pPr>
      <w:rPr>
        <w:bdr w:val="none" w:sz="0" w:space="0" w:color="auto"/>
      </w:rPr>
    </w:lvl>
    <w:lvl w:ilvl="8" w:tplc="3D9ACA62">
      <w:start w:val="1"/>
      <w:numFmt w:val="lowerRoman"/>
      <w:lvlText w:val="%9."/>
      <w:lvlJc w:val="right"/>
      <w:pPr>
        <w:tabs>
          <w:tab w:val="num" w:pos="6480"/>
        </w:tabs>
        <w:ind w:left="6480" w:hanging="180"/>
      </w:pPr>
      <w:rPr>
        <w:bdr w:val="none" w:sz="0" w:space="0" w:color="auto"/>
      </w:rPr>
    </w:lvl>
  </w:abstractNum>
  <w:abstractNum w:abstractNumId="13" w15:restartNumberingAfterBreak="0">
    <w:nsid w:val="22B10730"/>
    <w:multiLevelType w:val="hybridMultilevel"/>
    <w:tmpl w:val="D1FE84A2"/>
    <w:lvl w:ilvl="0" w:tplc="E3EED9E6">
      <w:start w:val="1"/>
      <w:numFmt w:val="bullet"/>
      <w:lvlText w:val=""/>
      <w:lvlJc w:val="left"/>
      <w:pPr>
        <w:tabs>
          <w:tab w:val="num" w:pos="360"/>
        </w:tabs>
        <w:ind w:left="360" w:hanging="360"/>
      </w:pPr>
      <w:rPr>
        <w:rFonts w:ascii="Symbol" w:eastAsia="Symbol" w:hAnsi="Symbol" w:cs="Symbol" w:hint="default"/>
        <w:sz w:val="22"/>
        <w:szCs w:val="22"/>
        <w:bdr w:val="none" w:sz="0" w:space="0" w:color="auto"/>
      </w:rPr>
    </w:lvl>
    <w:lvl w:ilvl="1" w:tplc="FC12EF88">
      <w:start w:val="1"/>
      <w:numFmt w:val="bullet"/>
      <w:lvlText w:val="o"/>
      <w:lvlJc w:val="left"/>
      <w:pPr>
        <w:tabs>
          <w:tab w:val="num" w:pos="1080"/>
        </w:tabs>
        <w:ind w:left="1080" w:hanging="360"/>
      </w:pPr>
      <w:rPr>
        <w:rFonts w:ascii="Courier New" w:eastAsia="Courier New" w:hAnsi="Courier New" w:cs="Courier New" w:hint="default"/>
        <w:bdr w:val="none" w:sz="0" w:space="0" w:color="auto"/>
      </w:rPr>
    </w:lvl>
    <w:lvl w:ilvl="2" w:tplc="C324CF3A">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6ECCEC9C">
      <w:start w:val="1"/>
      <w:numFmt w:val="bullet"/>
      <w:lvlText w:val=""/>
      <w:lvlJc w:val="left"/>
      <w:pPr>
        <w:tabs>
          <w:tab w:val="num" w:pos="2520"/>
        </w:tabs>
        <w:ind w:left="2520" w:hanging="360"/>
      </w:pPr>
      <w:rPr>
        <w:rFonts w:ascii="Symbol" w:eastAsia="Symbol" w:hAnsi="Symbol" w:cs="Symbol" w:hint="default"/>
        <w:bdr w:val="none" w:sz="0" w:space="0" w:color="auto"/>
      </w:rPr>
    </w:lvl>
    <w:lvl w:ilvl="4" w:tplc="D62A9D04">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52AAAA86">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435A1FB2">
      <w:start w:val="1"/>
      <w:numFmt w:val="bullet"/>
      <w:lvlText w:val=""/>
      <w:lvlJc w:val="left"/>
      <w:pPr>
        <w:tabs>
          <w:tab w:val="num" w:pos="4680"/>
        </w:tabs>
        <w:ind w:left="4680" w:hanging="360"/>
      </w:pPr>
      <w:rPr>
        <w:rFonts w:ascii="Symbol" w:eastAsia="Symbol" w:hAnsi="Symbol" w:cs="Symbol" w:hint="default"/>
        <w:bdr w:val="none" w:sz="0" w:space="0" w:color="auto"/>
      </w:rPr>
    </w:lvl>
    <w:lvl w:ilvl="7" w:tplc="3C3C4DF4">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045C889E">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14" w15:restartNumberingAfterBreak="0">
    <w:nsid w:val="28656744"/>
    <w:multiLevelType w:val="hybridMultilevel"/>
    <w:tmpl w:val="E17A9C40"/>
    <w:lvl w:ilvl="0" w:tplc="D06E9BB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17208288">
      <w:start w:val="1"/>
      <w:numFmt w:val="lowerLetter"/>
      <w:lvlText w:val="%2."/>
      <w:lvlJc w:val="left"/>
      <w:pPr>
        <w:tabs>
          <w:tab w:val="num" w:pos="1080"/>
        </w:tabs>
        <w:ind w:left="1080" w:hanging="360"/>
      </w:pPr>
      <w:rPr>
        <w:bdr w:val="none" w:sz="0" w:space="0" w:color="auto"/>
      </w:rPr>
    </w:lvl>
    <w:lvl w:ilvl="2" w:tplc="2A38218E">
      <w:start w:val="1"/>
      <w:numFmt w:val="lowerRoman"/>
      <w:lvlText w:val="%3."/>
      <w:lvlJc w:val="right"/>
      <w:pPr>
        <w:tabs>
          <w:tab w:val="num" w:pos="1800"/>
        </w:tabs>
        <w:ind w:left="1800" w:hanging="180"/>
      </w:pPr>
      <w:rPr>
        <w:bdr w:val="none" w:sz="0" w:space="0" w:color="auto"/>
      </w:rPr>
    </w:lvl>
    <w:lvl w:ilvl="3" w:tplc="BE4CF134">
      <w:start w:val="1"/>
      <w:numFmt w:val="decimal"/>
      <w:lvlText w:val="%4."/>
      <w:lvlJc w:val="left"/>
      <w:pPr>
        <w:tabs>
          <w:tab w:val="num" w:pos="2520"/>
        </w:tabs>
        <w:ind w:left="2520" w:hanging="360"/>
      </w:pPr>
      <w:rPr>
        <w:bdr w:val="none" w:sz="0" w:space="0" w:color="auto"/>
      </w:rPr>
    </w:lvl>
    <w:lvl w:ilvl="4" w:tplc="EF1EF6E8">
      <w:start w:val="1"/>
      <w:numFmt w:val="lowerLetter"/>
      <w:lvlText w:val="%5."/>
      <w:lvlJc w:val="left"/>
      <w:pPr>
        <w:tabs>
          <w:tab w:val="num" w:pos="3240"/>
        </w:tabs>
        <w:ind w:left="3240" w:hanging="360"/>
      </w:pPr>
      <w:rPr>
        <w:bdr w:val="none" w:sz="0" w:space="0" w:color="auto"/>
      </w:rPr>
    </w:lvl>
    <w:lvl w:ilvl="5" w:tplc="CEDC617E">
      <w:start w:val="1"/>
      <w:numFmt w:val="lowerRoman"/>
      <w:lvlText w:val="%6."/>
      <w:lvlJc w:val="right"/>
      <w:pPr>
        <w:tabs>
          <w:tab w:val="num" w:pos="3960"/>
        </w:tabs>
        <w:ind w:left="3960" w:hanging="180"/>
      </w:pPr>
      <w:rPr>
        <w:bdr w:val="none" w:sz="0" w:space="0" w:color="auto"/>
      </w:rPr>
    </w:lvl>
    <w:lvl w:ilvl="6" w:tplc="9198F258">
      <w:start w:val="1"/>
      <w:numFmt w:val="decimal"/>
      <w:lvlText w:val="%7."/>
      <w:lvlJc w:val="left"/>
      <w:pPr>
        <w:tabs>
          <w:tab w:val="num" w:pos="4680"/>
        </w:tabs>
        <w:ind w:left="4680" w:hanging="360"/>
      </w:pPr>
      <w:rPr>
        <w:bdr w:val="none" w:sz="0" w:space="0" w:color="auto"/>
      </w:rPr>
    </w:lvl>
    <w:lvl w:ilvl="7" w:tplc="D11A55FA">
      <w:start w:val="1"/>
      <w:numFmt w:val="lowerLetter"/>
      <w:lvlText w:val="%8."/>
      <w:lvlJc w:val="left"/>
      <w:pPr>
        <w:tabs>
          <w:tab w:val="num" w:pos="5400"/>
        </w:tabs>
        <w:ind w:left="5400" w:hanging="360"/>
      </w:pPr>
      <w:rPr>
        <w:bdr w:val="none" w:sz="0" w:space="0" w:color="auto"/>
      </w:rPr>
    </w:lvl>
    <w:lvl w:ilvl="8" w:tplc="EA8A4182">
      <w:start w:val="1"/>
      <w:numFmt w:val="lowerRoman"/>
      <w:lvlText w:val="%9."/>
      <w:lvlJc w:val="right"/>
      <w:pPr>
        <w:tabs>
          <w:tab w:val="num" w:pos="6120"/>
        </w:tabs>
        <w:ind w:left="6120" w:hanging="180"/>
      </w:pPr>
      <w:rPr>
        <w:bdr w:val="none" w:sz="0" w:space="0" w:color="auto"/>
      </w:rPr>
    </w:lvl>
  </w:abstractNum>
  <w:abstractNum w:abstractNumId="15" w15:restartNumberingAfterBreak="0">
    <w:nsid w:val="29A84083"/>
    <w:multiLevelType w:val="hybridMultilevel"/>
    <w:tmpl w:val="66D46CAC"/>
    <w:lvl w:ilvl="0" w:tplc="9F88A284">
      <w:start w:val="1"/>
      <w:numFmt w:val="bullet"/>
      <w:lvlText w:val=""/>
      <w:lvlJc w:val="left"/>
      <w:pPr>
        <w:tabs>
          <w:tab w:val="num" w:pos="720"/>
        </w:tabs>
        <w:ind w:left="720" w:hanging="360"/>
      </w:pPr>
      <w:rPr>
        <w:rFonts w:ascii="Symbol" w:eastAsia="Symbol" w:hAnsi="Symbol" w:cs="Symbol" w:hint="default"/>
        <w:bdr w:val="none" w:sz="0" w:space="0" w:color="auto"/>
      </w:rPr>
    </w:lvl>
    <w:lvl w:ilvl="1" w:tplc="3266E8F4">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666A597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5E6854D0">
      <w:start w:val="1"/>
      <w:numFmt w:val="bullet"/>
      <w:lvlText w:val=""/>
      <w:lvlJc w:val="left"/>
      <w:pPr>
        <w:tabs>
          <w:tab w:val="num" w:pos="2880"/>
        </w:tabs>
        <w:ind w:left="2880" w:hanging="360"/>
      </w:pPr>
      <w:rPr>
        <w:rFonts w:ascii="Symbol" w:eastAsia="Symbol" w:hAnsi="Symbol" w:cs="Symbol" w:hint="default"/>
        <w:bdr w:val="none" w:sz="0" w:space="0" w:color="auto"/>
      </w:rPr>
    </w:lvl>
    <w:lvl w:ilvl="4" w:tplc="30185E4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778E28AA">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7EE8EC64">
      <w:start w:val="1"/>
      <w:numFmt w:val="bullet"/>
      <w:lvlText w:val=""/>
      <w:lvlJc w:val="left"/>
      <w:pPr>
        <w:tabs>
          <w:tab w:val="num" w:pos="5040"/>
        </w:tabs>
        <w:ind w:left="5040" w:hanging="360"/>
      </w:pPr>
      <w:rPr>
        <w:rFonts w:ascii="Symbol" w:eastAsia="Symbol" w:hAnsi="Symbol" w:cs="Symbol" w:hint="default"/>
        <w:bdr w:val="none" w:sz="0" w:space="0" w:color="auto"/>
      </w:rPr>
    </w:lvl>
    <w:lvl w:ilvl="7" w:tplc="51E2C1F2">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D91CA136">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6" w15:restartNumberingAfterBreak="0">
    <w:nsid w:val="2E93051D"/>
    <w:multiLevelType w:val="hybridMultilevel"/>
    <w:tmpl w:val="9F200CCE"/>
    <w:lvl w:ilvl="0" w:tplc="7FDCA6E4">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FDF4FFF4">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BF56DDA6">
      <w:start w:val="1"/>
      <w:numFmt w:val="lowerRoman"/>
      <w:lvlText w:val="%3."/>
      <w:lvlJc w:val="right"/>
      <w:pPr>
        <w:tabs>
          <w:tab w:val="num" w:pos="2444"/>
        </w:tabs>
        <w:ind w:left="2444" w:hanging="180"/>
      </w:pPr>
      <w:rPr>
        <w:bdr w:val="none" w:sz="0" w:space="0" w:color="auto"/>
      </w:rPr>
    </w:lvl>
    <w:lvl w:ilvl="3" w:tplc="A5F2A4E2">
      <w:start w:val="1"/>
      <w:numFmt w:val="decimal"/>
      <w:lvlText w:val="%4."/>
      <w:lvlJc w:val="left"/>
      <w:pPr>
        <w:tabs>
          <w:tab w:val="num" w:pos="3164"/>
        </w:tabs>
        <w:ind w:left="3164" w:hanging="360"/>
      </w:pPr>
      <w:rPr>
        <w:bdr w:val="none" w:sz="0" w:space="0" w:color="auto"/>
      </w:rPr>
    </w:lvl>
    <w:lvl w:ilvl="4" w:tplc="EF2859AC">
      <w:start w:val="1"/>
      <w:numFmt w:val="lowerLetter"/>
      <w:lvlText w:val="%5."/>
      <w:lvlJc w:val="left"/>
      <w:pPr>
        <w:tabs>
          <w:tab w:val="num" w:pos="3884"/>
        </w:tabs>
        <w:ind w:left="3884" w:hanging="360"/>
      </w:pPr>
      <w:rPr>
        <w:bdr w:val="none" w:sz="0" w:space="0" w:color="auto"/>
      </w:rPr>
    </w:lvl>
    <w:lvl w:ilvl="5" w:tplc="707EED8A">
      <w:start w:val="1"/>
      <w:numFmt w:val="lowerRoman"/>
      <w:lvlText w:val="%6."/>
      <w:lvlJc w:val="right"/>
      <w:pPr>
        <w:tabs>
          <w:tab w:val="num" w:pos="4604"/>
        </w:tabs>
        <w:ind w:left="4604" w:hanging="180"/>
      </w:pPr>
      <w:rPr>
        <w:bdr w:val="none" w:sz="0" w:space="0" w:color="auto"/>
      </w:rPr>
    </w:lvl>
    <w:lvl w:ilvl="6" w:tplc="6E9E45F6">
      <w:start w:val="1"/>
      <w:numFmt w:val="decimal"/>
      <w:lvlText w:val="%7."/>
      <w:lvlJc w:val="left"/>
      <w:pPr>
        <w:tabs>
          <w:tab w:val="num" w:pos="5324"/>
        </w:tabs>
        <w:ind w:left="5324" w:hanging="360"/>
      </w:pPr>
      <w:rPr>
        <w:bdr w:val="none" w:sz="0" w:space="0" w:color="auto"/>
      </w:rPr>
    </w:lvl>
    <w:lvl w:ilvl="7" w:tplc="3BBAD8CC">
      <w:start w:val="1"/>
      <w:numFmt w:val="lowerLetter"/>
      <w:lvlText w:val="%8."/>
      <w:lvlJc w:val="left"/>
      <w:pPr>
        <w:tabs>
          <w:tab w:val="num" w:pos="6044"/>
        </w:tabs>
        <w:ind w:left="6044" w:hanging="360"/>
      </w:pPr>
      <w:rPr>
        <w:bdr w:val="none" w:sz="0" w:space="0" w:color="auto"/>
      </w:rPr>
    </w:lvl>
    <w:lvl w:ilvl="8" w:tplc="91527B30">
      <w:start w:val="1"/>
      <w:numFmt w:val="lowerRoman"/>
      <w:lvlText w:val="%9."/>
      <w:lvlJc w:val="right"/>
      <w:pPr>
        <w:tabs>
          <w:tab w:val="num" w:pos="6764"/>
        </w:tabs>
        <w:ind w:left="6764" w:hanging="180"/>
      </w:pPr>
      <w:rPr>
        <w:bdr w:val="none" w:sz="0" w:space="0" w:color="auto"/>
      </w:rPr>
    </w:lvl>
  </w:abstractNum>
  <w:abstractNum w:abstractNumId="17" w15:restartNumberingAfterBreak="0">
    <w:nsid w:val="2F7258F3"/>
    <w:multiLevelType w:val="hybridMultilevel"/>
    <w:tmpl w:val="60947192"/>
    <w:lvl w:ilvl="0" w:tplc="7A6E3206">
      <w:start w:val="1"/>
      <w:numFmt w:val="bullet"/>
      <w:lvlText w:val=""/>
      <w:lvlJc w:val="left"/>
      <w:pPr>
        <w:tabs>
          <w:tab w:val="num" w:pos="720"/>
        </w:tabs>
        <w:ind w:left="720" w:hanging="360"/>
      </w:pPr>
      <w:rPr>
        <w:rFonts w:ascii="Symbol" w:eastAsia="Symbol" w:hAnsi="Symbol" w:cs="Symbol" w:hint="default"/>
        <w:bdr w:val="none" w:sz="0" w:space="0" w:color="auto"/>
      </w:rPr>
    </w:lvl>
    <w:lvl w:ilvl="1" w:tplc="73342D66">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EA124DA6">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4D08A9FA">
      <w:start w:val="1"/>
      <w:numFmt w:val="bullet"/>
      <w:lvlText w:val=""/>
      <w:lvlJc w:val="left"/>
      <w:pPr>
        <w:tabs>
          <w:tab w:val="num" w:pos="2880"/>
        </w:tabs>
        <w:ind w:left="2880" w:hanging="360"/>
      </w:pPr>
      <w:rPr>
        <w:rFonts w:ascii="Symbol" w:eastAsia="Symbol" w:hAnsi="Symbol" w:cs="Symbol" w:hint="default"/>
        <w:bdr w:val="none" w:sz="0" w:space="0" w:color="auto"/>
      </w:rPr>
    </w:lvl>
    <w:lvl w:ilvl="4" w:tplc="65C00B76">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E82A5686">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C848F8CC">
      <w:start w:val="1"/>
      <w:numFmt w:val="bullet"/>
      <w:lvlText w:val=""/>
      <w:lvlJc w:val="left"/>
      <w:pPr>
        <w:tabs>
          <w:tab w:val="num" w:pos="5040"/>
        </w:tabs>
        <w:ind w:left="5040" w:hanging="360"/>
      </w:pPr>
      <w:rPr>
        <w:rFonts w:ascii="Symbol" w:eastAsia="Symbol" w:hAnsi="Symbol" w:cs="Symbol" w:hint="default"/>
        <w:bdr w:val="none" w:sz="0" w:space="0" w:color="auto"/>
      </w:rPr>
    </w:lvl>
    <w:lvl w:ilvl="7" w:tplc="72D24A9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08F61D26">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18" w15:restartNumberingAfterBreak="0">
    <w:nsid w:val="2FF4654D"/>
    <w:multiLevelType w:val="hybridMultilevel"/>
    <w:tmpl w:val="F8C42BD4"/>
    <w:lvl w:ilvl="0" w:tplc="C97E80DA">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95520134">
      <w:start w:val="1"/>
      <w:numFmt w:val="bullet"/>
      <w:lvlText w:val=""/>
      <w:lvlJc w:val="left"/>
      <w:pPr>
        <w:tabs>
          <w:tab w:val="num" w:pos="1724"/>
        </w:tabs>
        <w:ind w:left="1648" w:hanging="284"/>
      </w:pPr>
      <w:rPr>
        <w:rFonts w:ascii="Symbol" w:eastAsia="Symbol" w:hAnsi="Symbol" w:cs="Symbol" w:hint="default"/>
        <w:color w:val="auto"/>
        <w:bdr w:val="none" w:sz="0" w:space="0" w:color="auto"/>
      </w:rPr>
    </w:lvl>
    <w:lvl w:ilvl="2" w:tplc="87AE8C4C">
      <w:start w:val="1"/>
      <w:numFmt w:val="lowerRoman"/>
      <w:lvlText w:val="%3."/>
      <w:lvlJc w:val="right"/>
      <w:pPr>
        <w:tabs>
          <w:tab w:val="num" w:pos="2444"/>
        </w:tabs>
        <w:ind w:left="2444" w:hanging="180"/>
      </w:pPr>
      <w:rPr>
        <w:bdr w:val="none" w:sz="0" w:space="0" w:color="auto"/>
      </w:rPr>
    </w:lvl>
    <w:lvl w:ilvl="3" w:tplc="AAD4FEB8">
      <w:start w:val="1"/>
      <w:numFmt w:val="decimal"/>
      <w:lvlText w:val="%4."/>
      <w:lvlJc w:val="left"/>
      <w:pPr>
        <w:tabs>
          <w:tab w:val="num" w:pos="3164"/>
        </w:tabs>
        <w:ind w:left="3164" w:hanging="360"/>
      </w:pPr>
      <w:rPr>
        <w:bdr w:val="none" w:sz="0" w:space="0" w:color="auto"/>
      </w:rPr>
    </w:lvl>
    <w:lvl w:ilvl="4" w:tplc="A61038FC">
      <w:start w:val="1"/>
      <w:numFmt w:val="lowerLetter"/>
      <w:lvlText w:val="%5."/>
      <w:lvlJc w:val="left"/>
      <w:pPr>
        <w:tabs>
          <w:tab w:val="num" w:pos="3884"/>
        </w:tabs>
        <w:ind w:left="3884" w:hanging="360"/>
      </w:pPr>
      <w:rPr>
        <w:bdr w:val="none" w:sz="0" w:space="0" w:color="auto"/>
      </w:rPr>
    </w:lvl>
    <w:lvl w:ilvl="5" w:tplc="7A7A3B80">
      <w:start w:val="1"/>
      <w:numFmt w:val="lowerRoman"/>
      <w:lvlText w:val="%6."/>
      <w:lvlJc w:val="right"/>
      <w:pPr>
        <w:tabs>
          <w:tab w:val="num" w:pos="4604"/>
        </w:tabs>
        <w:ind w:left="4604" w:hanging="180"/>
      </w:pPr>
      <w:rPr>
        <w:bdr w:val="none" w:sz="0" w:space="0" w:color="auto"/>
      </w:rPr>
    </w:lvl>
    <w:lvl w:ilvl="6" w:tplc="E8E2ED5C">
      <w:start w:val="1"/>
      <w:numFmt w:val="decimal"/>
      <w:lvlText w:val="%7."/>
      <w:lvlJc w:val="left"/>
      <w:pPr>
        <w:tabs>
          <w:tab w:val="num" w:pos="5324"/>
        </w:tabs>
        <w:ind w:left="5324" w:hanging="360"/>
      </w:pPr>
      <w:rPr>
        <w:bdr w:val="none" w:sz="0" w:space="0" w:color="auto"/>
      </w:rPr>
    </w:lvl>
    <w:lvl w:ilvl="7" w:tplc="94200624">
      <w:start w:val="1"/>
      <w:numFmt w:val="lowerLetter"/>
      <w:lvlText w:val="%8."/>
      <w:lvlJc w:val="left"/>
      <w:pPr>
        <w:tabs>
          <w:tab w:val="num" w:pos="6044"/>
        </w:tabs>
        <w:ind w:left="6044" w:hanging="360"/>
      </w:pPr>
      <w:rPr>
        <w:bdr w:val="none" w:sz="0" w:space="0" w:color="auto"/>
      </w:rPr>
    </w:lvl>
    <w:lvl w:ilvl="8" w:tplc="FE467348">
      <w:start w:val="1"/>
      <w:numFmt w:val="lowerRoman"/>
      <w:lvlText w:val="%9."/>
      <w:lvlJc w:val="right"/>
      <w:pPr>
        <w:tabs>
          <w:tab w:val="num" w:pos="6764"/>
        </w:tabs>
        <w:ind w:left="6764" w:hanging="180"/>
      </w:pPr>
      <w:rPr>
        <w:bdr w:val="none" w:sz="0" w:space="0" w:color="auto"/>
      </w:rPr>
    </w:lvl>
  </w:abstractNum>
  <w:abstractNum w:abstractNumId="19" w15:restartNumberingAfterBreak="0">
    <w:nsid w:val="308E0327"/>
    <w:multiLevelType w:val="hybridMultilevel"/>
    <w:tmpl w:val="44DC019C"/>
    <w:lvl w:ilvl="0" w:tplc="1E9A7FD8">
      <w:start w:val="1"/>
      <w:numFmt w:val="bullet"/>
      <w:lvlText w:val=""/>
      <w:lvlJc w:val="left"/>
      <w:pPr>
        <w:tabs>
          <w:tab w:val="num" w:pos="720"/>
        </w:tabs>
        <w:ind w:left="720" w:hanging="360"/>
      </w:pPr>
      <w:rPr>
        <w:rFonts w:ascii="Symbol" w:eastAsia="Symbol" w:hAnsi="Symbol" w:cs="Symbol" w:hint="default"/>
        <w:bdr w:val="none" w:sz="0" w:space="0" w:color="auto"/>
      </w:rPr>
    </w:lvl>
    <w:lvl w:ilvl="1" w:tplc="EA4E614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91247A7E">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B43ACA28">
      <w:start w:val="1"/>
      <w:numFmt w:val="bullet"/>
      <w:lvlText w:val=""/>
      <w:lvlJc w:val="left"/>
      <w:pPr>
        <w:tabs>
          <w:tab w:val="num" w:pos="2880"/>
        </w:tabs>
        <w:ind w:left="2880" w:hanging="360"/>
      </w:pPr>
      <w:rPr>
        <w:rFonts w:ascii="Symbol" w:eastAsia="Symbol" w:hAnsi="Symbol" w:cs="Symbol" w:hint="default"/>
        <w:bdr w:val="none" w:sz="0" w:space="0" w:color="auto"/>
      </w:rPr>
    </w:lvl>
    <w:lvl w:ilvl="4" w:tplc="19BA3ADA">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43A6B1FC">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9028FB54">
      <w:start w:val="1"/>
      <w:numFmt w:val="bullet"/>
      <w:lvlText w:val=""/>
      <w:lvlJc w:val="left"/>
      <w:pPr>
        <w:tabs>
          <w:tab w:val="num" w:pos="5040"/>
        </w:tabs>
        <w:ind w:left="5040" w:hanging="360"/>
      </w:pPr>
      <w:rPr>
        <w:rFonts w:ascii="Symbol" w:eastAsia="Symbol" w:hAnsi="Symbol" w:cs="Symbol" w:hint="default"/>
        <w:bdr w:val="none" w:sz="0" w:space="0" w:color="auto"/>
      </w:rPr>
    </w:lvl>
    <w:lvl w:ilvl="7" w:tplc="72BC19FC">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512C8852">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20" w15:restartNumberingAfterBreak="0">
    <w:nsid w:val="319D2159"/>
    <w:multiLevelType w:val="hybridMultilevel"/>
    <w:tmpl w:val="0EAEAABC"/>
    <w:lvl w:ilvl="0" w:tplc="99EEB5A0">
      <w:start w:val="1"/>
      <w:numFmt w:val="bullet"/>
      <w:lvlText w:val=""/>
      <w:lvlJc w:val="left"/>
      <w:pPr>
        <w:tabs>
          <w:tab w:val="num" w:pos="428"/>
        </w:tabs>
        <w:ind w:left="428" w:hanging="360"/>
      </w:pPr>
      <w:rPr>
        <w:rFonts w:ascii="Symbol" w:eastAsia="Symbol" w:hAnsi="Symbol" w:cs="Symbol" w:hint="default"/>
        <w:bdr w:val="none" w:sz="0" w:space="0" w:color="auto"/>
      </w:rPr>
    </w:lvl>
    <w:lvl w:ilvl="1" w:tplc="41A26802">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6A86FB3C">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D2800B5C">
      <w:start w:val="1"/>
      <w:numFmt w:val="bullet"/>
      <w:lvlText w:val=""/>
      <w:lvlJc w:val="left"/>
      <w:pPr>
        <w:tabs>
          <w:tab w:val="num" w:pos="2588"/>
        </w:tabs>
        <w:ind w:left="2588" w:hanging="360"/>
      </w:pPr>
      <w:rPr>
        <w:rFonts w:ascii="Symbol" w:eastAsia="Symbol" w:hAnsi="Symbol" w:cs="Symbol" w:hint="default"/>
        <w:bdr w:val="none" w:sz="0" w:space="0" w:color="auto"/>
      </w:rPr>
    </w:lvl>
    <w:lvl w:ilvl="4" w:tplc="32F2FF64">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359CFAE6">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16BC6B16">
      <w:start w:val="1"/>
      <w:numFmt w:val="bullet"/>
      <w:lvlText w:val=""/>
      <w:lvlJc w:val="left"/>
      <w:pPr>
        <w:tabs>
          <w:tab w:val="num" w:pos="4748"/>
        </w:tabs>
        <w:ind w:left="4748" w:hanging="360"/>
      </w:pPr>
      <w:rPr>
        <w:rFonts w:ascii="Symbol" w:eastAsia="Symbol" w:hAnsi="Symbol" w:cs="Symbol" w:hint="default"/>
        <w:bdr w:val="none" w:sz="0" w:space="0" w:color="auto"/>
      </w:rPr>
    </w:lvl>
    <w:lvl w:ilvl="7" w:tplc="96D6FEC8">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DB2E1D42">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1" w15:restartNumberingAfterBreak="0">
    <w:nsid w:val="33B603A6"/>
    <w:multiLevelType w:val="hybridMultilevel"/>
    <w:tmpl w:val="6010C100"/>
    <w:lvl w:ilvl="0" w:tplc="B69E5988">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tplc="4EA43D9A">
      <w:start w:val="1"/>
      <w:numFmt w:val="lowerLetter"/>
      <w:lvlText w:val="%2."/>
      <w:lvlJc w:val="left"/>
      <w:pPr>
        <w:tabs>
          <w:tab w:val="num" w:pos="1080"/>
        </w:tabs>
        <w:ind w:left="1080" w:hanging="360"/>
      </w:pPr>
      <w:rPr>
        <w:bdr w:val="none" w:sz="0" w:space="0" w:color="auto"/>
      </w:rPr>
    </w:lvl>
    <w:lvl w:ilvl="2" w:tplc="B34CE254">
      <w:start w:val="1"/>
      <w:numFmt w:val="lowerRoman"/>
      <w:lvlText w:val="%3."/>
      <w:lvlJc w:val="right"/>
      <w:pPr>
        <w:tabs>
          <w:tab w:val="num" w:pos="1800"/>
        </w:tabs>
        <w:ind w:left="1800" w:hanging="180"/>
      </w:pPr>
      <w:rPr>
        <w:bdr w:val="none" w:sz="0" w:space="0" w:color="auto"/>
      </w:rPr>
    </w:lvl>
    <w:lvl w:ilvl="3" w:tplc="540814A8">
      <w:start w:val="1"/>
      <w:numFmt w:val="decimal"/>
      <w:lvlText w:val="%4."/>
      <w:lvlJc w:val="left"/>
      <w:pPr>
        <w:tabs>
          <w:tab w:val="num" w:pos="2520"/>
        </w:tabs>
        <w:ind w:left="2520" w:hanging="360"/>
      </w:pPr>
      <w:rPr>
        <w:bdr w:val="none" w:sz="0" w:space="0" w:color="auto"/>
      </w:rPr>
    </w:lvl>
    <w:lvl w:ilvl="4" w:tplc="E320DF4A">
      <w:start w:val="1"/>
      <w:numFmt w:val="lowerLetter"/>
      <w:lvlText w:val="%5."/>
      <w:lvlJc w:val="left"/>
      <w:pPr>
        <w:tabs>
          <w:tab w:val="num" w:pos="3240"/>
        </w:tabs>
        <w:ind w:left="3240" w:hanging="360"/>
      </w:pPr>
      <w:rPr>
        <w:bdr w:val="none" w:sz="0" w:space="0" w:color="auto"/>
      </w:rPr>
    </w:lvl>
    <w:lvl w:ilvl="5" w:tplc="C4046DEA">
      <w:start w:val="1"/>
      <w:numFmt w:val="lowerRoman"/>
      <w:lvlText w:val="%6."/>
      <w:lvlJc w:val="right"/>
      <w:pPr>
        <w:tabs>
          <w:tab w:val="num" w:pos="3960"/>
        </w:tabs>
        <w:ind w:left="3960" w:hanging="180"/>
      </w:pPr>
      <w:rPr>
        <w:bdr w:val="none" w:sz="0" w:space="0" w:color="auto"/>
      </w:rPr>
    </w:lvl>
    <w:lvl w:ilvl="6" w:tplc="058E6740">
      <w:start w:val="1"/>
      <w:numFmt w:val="decimal"/>
      <w:lvlText w:val="%7."/>
      <w:lvlJc w:val="left"/>
      <w:pPr>
        <w:tabs>
          <w:tab w:val="num" w:pos="4680"/>
        </w:tabs>
        <w:ind w:left="4680" w:hanging="360"/>
      </w:pPr>
      <w:rPr>
        <w:bdr w:val="none" w:sz="0" w:space="0" w:color="auto"/>
      </w:rPr>
    </w:lvl>
    <w:lvl w:ilvl="7" w:tplc="9774BBAC">
      <w:start w:val="1"/>
      <w:numFmt w:val="lowerLetter"/>
      <w:lvlText w:val="%8."/>
      <w:lvlJc w:val="left"/>
      <w:pPr>
        <w:tabs>
          <w:tab w:val="num" w:pos="5400"/>
        </w:tabs>
        <w:ind w:left="5400" w:hanging="360"/>
      </w:pPr>
      <w:rPr>
        <w:bdr w:val="none" w:sz="0" w:space="0" w:color="auto"/>
      </w:rPr>
    </w:lvl>
    <w:lvl w:ilvl="8" w:tplc="44606310">
      <w:start w:val="1"/>
      <w:numFmt w:val="lowerRoman"/>
      <w:lvlText w:val="%9."/>
      <w:lvlJc w:val="right"/>
      <w:pPr>
        <w:tabs>
          <w:tab w:val="num" w:pos="6120"/>
        </w:tabs>
        <w:ind w:left="6120" w:hanging="180"/>
      </w:pPr>
      <w:rPr>
        <w:bdr w:val="none" w:sz="0" w:space="0" w:color="auto"/>
      </w:rPr>
    </w:lvl>
  </w:abstractNum>
  <w:abstractNum w:abstractNumId="22" w15:restartNumberingAfterBreak="0">
    <w:nsid w:val="361C0313"/>
    <w:multiLevelType w:val="hybridMultilevel"/>
    <w:tmpl w:val="570CD4B2"/>
    <w:lvl w:ilvl="0" w:tplc="3EB4109A">
      <w:start w:val="1"/>
      <w:numFmt w:val="bullet"/>
      <w:lvlText w:val=""/>
      <w:lvlJc w:val="left"/>
      <w:pPr>
        <w:tabs>
          <w:tab w:val="num" w:pos="360"/>
        </w:tabs>
        <w:ind w:left="360" w:hanging="360"/>
      </w:pPr>
      <w:rPr>
        <w:rFonts w:ascii="Symbol" w:eastAsia="Symbol" w:hAnsi="Symbol" w:cs="Symbol" w:hint="default"/>
        <w:sz w:val="22"/>
        <w:szCs w:val="22"/>
        <w:bdr w:val="none" w:sz="0" w:space="0" w:color="auto"/>
      </w:rPr>
    </w:lvl>
    <w:lvl w:ilvl="1" w:tplc="2DFED782">
      <w:start w:val="1"/>
      <w:numFmt w:val="bullet"/>
      <w:lvlText w:val="o"/>
      <w:lvlJc w:val="left"/>
      <w:pPr>
        <w:tabs>
          <w:tab w:val="num" w:pos="1080"/>
        </w:tabs>
        <w:ind w:left="1080" w:hanging="360"/>
      </w:pPr>
      <w:rPr>
        <w:rFonts w:ascii="Courier New" w:eastAsia="Courier New" w:hAnsi="Courier New" w:cs="Courier New" w:hint="default"/>
        <w:bdr w:val="none" w:sz="0" w:space="0" w:color="auto"/>
      </w:rPr>
    </w:lvl>
    <w:lvl w:ilvl="2" w:tplc="23549720">
      <w:start w:val="1"/>
      <w:numFmt w:val="bullet"/>
      <w:lvlText w:val=""/>
      <w:lvlJc w:val="left"/>
      <w:pPr>
        <w:tabs>
          <w:tab w:val="num" w:pos="1800"/>
        </w:tabs>
        <w:ind w:left="1800" w:hanging="360"/>
      </w:pPr>
      <w:rPr>
        <w:rFonts w:ascii="Wingdings" w:eastAsia="Wingdings" w:hAnsi="Wingdings" w:cs="Wingdings" w:hint="default"/>
        <w:bdr w:val="none" w:sz="0" w:space="0" w:color="auto"/>
      </w:rPr>
    </w:lvl>
    <w:lvl w:ilvl="3" w:tplc="4F1086F4">
      <w:start w:val="1"/>
      <w:numFmt w:val="bullet"/>
      <w:lvlText w:val=""/>
      <w:lvlJc w:val="left"/>
      <w:pPr>
        <w:tabs>
          <w:tab w:val="num" w:pos="2520"/>
        </w:tabs>
        <w:ind w:left="2520" w:hanging="360"/>
      </w:pPr>
      <w:rPr>
        <w:rFonts w:ascii="Symbol" w:eastAsia="Symbol" w:hAnsi="Symbol" w:cs="Symbol" w:hint="default"/>
        <w:bdr w:val="none" w:sz="0" w:space="0" w:color="auto"/>
      </w:rPr>
    </w:lvl>
    <w:lvl w:ilvl="4" w:tplc="9DD6BA3E">
      <w:start w:val="1"/>
      <w:numFmt w:val="bullet"/>
      <w:lvlText w:val="o"/>
      <w:lvlJc w:val="left"/>
      <w:pPr>
        <w:tabs>
          <w:tab w:val="num" w:pos="3240"/>
        </w:tabs>
        <w:ind w:left="3240" w:hanging="360"/>
      </w:pPr>
      <w:rPr>
        <w:rFonts w:ascii="Courier New" w:eastAsia="Courier New" w:hAnsi="Courier New" w:cs="Courier New" w:hint="default"/>
        <w:bdr w:val="none" w:sz="0" w:space="0" w:color="auto"/>
      </w:rPr>
    </w:lvl>
    <w:lvl w:ilvl="5" w:tplc="7C9A956A">
      <w:start w:val="1"/>
      <w:numFmt w:val="bullet"/>
      <w:lvlText w:val=""/>
      <w:lvlJc w:val="left"/>
      <w:pPr>
        <w:tabs>
          <w:tab w:val="num" w:pos="3960"/>
        </w:tabs>
        <w:ind w:left="3960" w:hanging="360"/>
      </w:pPr>
      <w:rPr>
        <w:rFonts w:ascii="Wingdings" w:eastAsia="Wingdings" w:hAnsi="Wingdings" w:cs="Wingdings" w:hint="default"/>
        <w:bdr w:val="none" w:sz="0" w:space="0" w:color="auto"/>
      </w:rPr>
    </w:lvl>
    <w:lvl w:ilvl="6" w:tplc="6E3A0D98">
      <w:start w:val="1"/>
      <w:numFmt w:val="bullet"/>
      <w:lvlText w:val=""/>
      <w:lvlJc w:val="left"/>
      <w:pPr>
        <w:tabs>
          <w:tab w:val="num" w:pos="4680"/>
        </w:tabs>
        <w:ind w:left="4680" w:hanging="360"/>
      </w:pPr>
      <w:rPr>
        <w:rFonts w:ascii="Symbol" w:eastAsia="Symbol" w:hAnsi="Symbol" w:cs="Symbol" w:hint="default"/>
        <w:bdr w:val="none" w:sz="0" w:space="0" w:color="auto"/>
      </w:rPr>
    </w:lvl>
    <w:lvl w:ilvl="7" w:tplc="CEE0DE06">
      <w:start w:val="1"/>
      <w:numFmt w:val="bullet"/>
      <w:lvlText w:val="o"/>
      <w:lvlJc w:val="left"/>
      <w:pPr>
        <w:tabs>
          <w:tab w:val="num" w:pos="5400"/>
        </w:tabs>
        <w:ind w:left="5400" w:hanging="360"/>
      </w:pPr>
      <w:rPr>
        <w:rFonts w:ascii="Courier New" w:eastAsia="Courier New" w:hAnsi="Courier New" w:cs="Courier New" w:hint="default"/>
        <w:bdr w:val="none" w:sz="0" w:space="0" w:color="auto"/>
      </w:rPr>
    </w:lvl>
    <w:lvl w:ilvl="8" w:tplc="3402BD9A">
      <w:start w:val="1"/>
      <w:numFmt w:val="bullet"/>
      <w:lvlText w:val=""/>
      <w:lvlJc w:val="left"/>
      <w:pPr>
        <w:tabs>
          <w:tab w:val="num" w:pos="6120"/>
        </w:tabs>
        <w:ind w:left="6120" w:hanging="360"/>
      </w:pPr>
      <w:rPr>
        <w:rFonts w:ascii="Wingdings" w:eastAsia="Wingdings" w:hAnsi="Wingdings" w:cs="Wingdings" w:hint="default"/>
        <w:bdr w:val="none" w:sz="0" w:space="0" w:color="auto"/>
      </w:rPr>
    </w:lvl>
  </w:abstractNum>
  <w:abstractNum w:abstractNumId="23" w15:restartNumberingAfterBreak="0">
    <w:nsid w:val="3ABB4D0C"/>
    <w:multiLevelType w:val="singleLevel"/>
    <w:tmpl w:val="1B527DC8"/>
    <w:lvl w:ilvl="0">
      <w:start w:val="1"/>
      <w:numFmt w:val="bullet"/>
      <w:lvlText w:val=""/>
      <w:lvlJc w:val="left"/>
      <w:pPr>
        <w:tabs>
          <w:tab w:val="num" w:pos="360"/>
        </w:tabs>
        <w:ind w:left="360" w:hanging="360"/>
      </w:pPr>
      <w:rPr>
        <w:rFonts w:ascii="Symbol" w:eastAsia="Symbol" w:hAnsi="Symbol" w:cs="Symbol" w:hint="default"/>
        <w:color w:val="auto"/>
        <w:bdr w:val="none" w:sz="0" w:space="0" w:color="auto"/>
      </w:rPr>
    </w:lvl>
  </w:abstractNum>
  <w:abstractNum w:abstractNumId="24" w15:restartNumberingAfterBreak="0">
    <w:nsid w:val="423B2181"/>
    <w:multiLevelType w:val="multilevel"/>
    <w:tmpl w:val="2C84127A"/>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25" w15:restartNumberingAfterBreak="0">
    <w:nsid w:val="45505291"/>
    <w:multiLevelType w:val="hybridMultilevel"/>
    <w:tmpl w:val="8256C42E"/>
    <w:lvl w:ilvl="0" w:tplc="C7E8C8D2">
      <w:start w:val="1"/>
      <w:numFmt w:val="bullet"/>
      <w:lvlText w:val=""/>
      <w:lvlJc w:val="left"/>
      <w:pPr>
        <w:tabs>
          <w:tab w:val="num" w:pos="428"/>
        </w:tabs>
        <w:ind w:left="428" w:hanging="360"/>
      </w:pPr>
      <w:rPr>
        <w:rFonts w:ascii="Symbol" w:eastAsia="Symbol" w:hAnsi="Symbol" w:cs="Symbol" w:hint="default"/>
        <w:bdr w:val="none" w:sz="0" w:space="0" w:color="auto"/>
      </w:rPr>
    </w:lvl>
    <w:lvl w:ilvl="1" w:tplc="B4A49EA2">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291A2490">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3216D3C4">
      <w:start w:val="1"/>
      <w:numFmt w:val="bullet"/>
      <w:lvlText w:val=""/>
      <w:lvlJc w:val="left"/>
      <w:pPr>
        <w:tabs>
          <w:tab w:val="num" w:pos="2588"/>
        </w:tabs>
        <w:ind w:left="2588" w:hanging="360"/>
      </w:pPr>
      <w:rPr>
        <w:rFonts w:ascii="Symbol" w:eastAsia="Symbol" w:hAnsi="Symbol" w:cs="Symbol" w:hint="default"/>
        <w:bdr w:val="none" w:sz="0" w:space="0" w:color="auto"/>
      </w:rPr>
    </w:lvl>
    <w:lvl w:ilvl="4" w:tplc="8DAA1350">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4B764FB8">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BD029B18">
      <w:start w:val="1"/>
      <w:numFmt w:val="bullet"/>
      <w:lvlText w:val=""/>
      <w:lvlJc w:val="left"/>
      <w:pPr>
        <w:tabs>
          <w:tab w:val="num" w:pos="4748"/>
        </w:tabs>
        <w:ind w:left="4748" w:hanging="360"/>
      </w:pPr>
      <w:rPr>
        <w:rFonts w:ascii="Symbol" w:eastAsia="Symbol" w:hAnsi="Symbol" w:cs="Symbol" w:hint="default"/>
        <w:bdr w:val="none" w:sz="0" w:space="0" w:color="auto"/>
      </w:rPr>
    </w:lvl>
    <w:lvl w:ilvl="7" w:tplc="6C22CBB8">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FC5CF73C">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26" w15:restartNumberingAfterBreak="0">
    <w:nsid w:val="4F122068"/>
    <w:multiLevelType w:val="hybridMultilevel"/>
    <w:tmpl w:val="B82C22B8"/>
    <w:lvl w:ilvl="0" w:tplc="50543F78">
      <w:start w:val="1"/>
      <w:numFmt w:val="bullet"/>
      <w:lvlText w:val=""/>
      <w:lvlJc w:val="left"/>
      <w:pPr>
        <w:ind w:left="720" w:hanging="360"/>
      </w:pPr>
      <w:rPr>
        <w:rFonts w:ascii="Symbol" w:eastAsia="Symbol" w:hAnsi="Symbol" w:cs="Symbol" w:hint="default"/>
        <w:bdr w:val="none" w:sz="0" w:space="0" w:color="auto"/>
      </w:rPr>
    </w:lvl>
    <w:lvl w:ilvl="1" w:tplc="71507A84">
      <w:start w:val="1"/>
      <w:numFmt w:val="bullet"/>
      <w:lvlText w:val="o"/>
      <w:lvlJc w:val="left"/>
      <w:pPr>
        <w:ind w:left="1440" w:hanging="360"/>
      </w:pPr>
      <w:rPr>
        <w:rFonts w:ascii="Courier New" w:eastAsia="Courier New" w:hAnsi="Courier New" w:cs="Courier New" w:hint="default"/>
        <w:bdr w:val="none" w:sz="0" w:space="0" w:color="auto"/>
      </w:rPr>
    </w:lvl>
    <w:lvl w:ilvl="2" w:tplc="767625EA">
      <w:start w:val="1"/>
      <w:numFmt w:val="bullet"/>
      <w:lvlText w:val=""/>
      <w:lvlJc w:val="left"/>
      <w:pPr>
        <w:ind w:left="2160" w:hanging="360"/>
      </w:pPr>
      <w:rPr>
        <w:rFonts w:ascii="Wingdings" w:eastAsia="Wingdings" w:hAnsi="Wingdings" w:cs="Wingdings" w:hint="default"/>
        <w:bdr w:val="none" w:sz="0" w:space="0" w:color="auto"/>
      </w:rPr>
    </w:lvl>
    <w:lvl w:ilvl="3" w:tplc="06487146">
      <w:start w:val="1"/>
      <w:numFmt w:val="bullet"/>
      <w:lvlText w:val=""/>
      <w:lvlJc w:val="left"/>
      <w:pPr>
        <w:ind w:left="2880" w:hanging="360"/>
      </w:pPr>
      <w:rPr>
        <w:rFonts w:ascii="Symbol" w:eastAsia="Symbol" w:hAnsi="Symbol" w:cs="Symbol" w:hint="default"/>
        <w:bdr w:val="none" w:sz="0" w:space="0" w:color="auto"/>
      </w:rPr>
    </w:lvl>
    <w:lvl w:ilvl="4" w:tplc="1A6031A2">
      <w:start w:val="1"/>
      <w:numFmt w:val="bullet"/>
      <w:lvlText w:val="o"/>
      <w:lvlJc w:val="left"/>
      <w:pPr>
        <w:ind w:left="3600" w:hanging="360"/>
      </w:pPr>
      <w:rPr>
        <w:rFonts w:ascii="Courier New" w:eastAsia="Courier New" w:hAnsi="Courier New" w:cs="Courier New" w:hint="default"/>
        <w:bdr w:val="none" w:sz="0" w:space="0" w:color="auto"/>
      </w:rPr>
    </w:lvl>
    <w:lvl w:ilvl="5" w:tplc="9794B338">
      <w:start w:val="1"/>
      <w:numFmt w:val="bullet"/>
      <w:lvlText w:val=""/>
      <w:lvlJc w:val="left"/>
      <w:pPr>
        <w:ind w:left="4320" w:hanging="360"/>
      </w:pPr>
      <w:rPr>
        <w:rFonts w:ascii="Wingdings" w:eastAsia="Wingdings" w:hAnsi="Wingdings" w:cs="Wingdings" w:hint="default"/>
        <w:bdr w:val="none" w:sz="0" w:space="0" w:color="auto"/>
      </w:rPr>
    </w:lvl>
    <w:lvl w:ilvl="6" w:tplc="14FA0EE4">
      <w:start w:val="1"/>
      <w:numFmt w:val="bullet"/>
      <w:lvlText w:val=""/>
      <w:lvlJc w:val="left"/>
      <w:pPr>
        <w:ind w:left="5040" w:hanging="360"/>
      </w:pPr>
      <w:rPr>
        <w:rFonts w:ascii="Symbol" w:eastAsia="Symbol" w:hAnsi="Symbol" w:cs="Symbol" w:hint="default"/>
        <w:bdr w:val="none" w:sz="0" w:space="0" w:color="auto"/>
      </w:rPr>
    </w:lvl>
    <w:lvl w:ilvl="7" w:tplc="AA5287FC">
      <w:start w:val="1"/>
      <w:numFmt w:val="bullet"/>
      <w:lvlText w:val="o"/>
      <w:lvlJc w:val="left"/>
      <w:pPr>
        <w:ind w:left="5760" w:hanging="360"/>
      </w:pPr>
      <w:rPr>
        <w:rFonts w:ascii="Courier New" w:eastAsia="Courier New" w:hAnsi="Courier New" w:cs="Courier New" w:hint="default"/>
        <w:bdr w:val="none" w:sz="0" w:space="0" w:color="auto"/>
      </w:rPr>
    </w:lvl>
    <w:lvl w:ilvl="8" w:tplc="4CACBDFE">
      <w:start w:val="1"/>
      <w:numFmt w:val="bullet"/>
      <w:lvlText w:val=""/>
      <w:lvlJc w:val="left"/>
      <w:pPr>
        <w:ind w:left="6480" w:hanging="360"/>
      </w:pPr>
      <w:rPr>
        <w:rFonts w:ascii="Wingdings" w:eastAsia="Wingdings" w:hAnsi="Wingdings" w:cs="Wingdings" w:hint="default"/>
        <w:bdr w:val="none" w:sz="0" w:space="0" w:color="auto"/>
      </w:rPr>
    </w:lvl>
  </w:abstractNum>
  <w:abstractNum w:abstractNumId="27" w15:restartNumberingAfterBreak="0">
    <w:nsid w:val="5A1D44E2"/>
    <w:multiLevelType w:val="hybridMultilevel"/>
    <w:tmpl w:val="B1662A72"/>
    <w:lvl w:ilvl="0" w:tplc="D800F320">
      <w:start w:val="1"/>
      <w:numFmt w:val="bullet"/>
      <w:lvlText w:val=""/>
      <w:lvlJc w:val="left"/>
      <w:pPr>
        <w:ind w:left="720" w:hanging="360"/>
      </w:pPr>
      <w:rPr>
        <w:rFonts w:ascii="Symbol" w:eastAsia="Symbol" w:hAnsi="Symbol" w:cs="Symbol" w:hint="default"/>
        <w:bdr w:val="none" w:sz="0" w:space="0" w:color="auto"/>
      </w:rPr>
    </w:lvl>
    <w:lvl w:ilvl="1" w:tplc="98F21CA4">
      <w:start w:val="1"/>
      <w:numFmt w:val="bullet"/>
      <w:lvlText w:val="o"/>
      <w:lvlJc w:val="left"/>
      <w:pPr>
        <w:ind w:left="1440" w:hanging="360"/>
      </w:pPr>
      <w:rPr>
        <w:rFonts w:ascii="Courier New" w:eastAsia="Courier New" w:hAnsi="Courier New" w:cs="Courier New" w:hint="default"/>
        <w:bdr w:val="none" w:sz="0" w:space="0" w:color="auto"/>
      </w:rPr>
    </w:lvl>
    <w:lvl w:ilvl="2" w:tplc="3E2688A4">
      <w:start w:val="1"/>
      <w:numFmt w:val="bullet"/>
      <w:lvlText w:val=""/>
      <w:lvlJc w:val="left"/>
      <w:pPr>
        <w:ind w:left="2160" w:hanging="360"/>
      </w:pPr>
      <w:rPr>
        <w:rFonts w:ascii="Wingdings" w:eastAsia="Wingdings" w:hAnsi="Wingdings" w:cs="Wingdings" w:hint="default"/>
        <w:bdr w:val="none" w:sz="0" w:space="0" w:color="auto"/>
      </w:rPr>
    </w:lvl>
    <w:lvl w:ilvl="3" w:tplc="8286CCC0">
      <w:start w:val="1"/>
      <w:numFmt w:val="bullet"/>
      <w:lvlText w:val=""/>
      <w:lvlJc w:val="left"/>
      <w:pPr>
        <w:ind w:left="2880" w:hanging="360"/>
      </w:pPr>
      <w:rPr>
        <w:rFonts w:ascii="Symbol" w:eastAsia="Symbol" w:hAnsi="Symbol" w:cs="Symbol" w:hint="default"/>
        <w:bdr w:val="none" w:sz="0" w:space="0" w:color="auto"/>
      </w:rPr>
    </w:lvl>
    <w:lvl w:ilvl="4" w:tplc="8C66C46A">
      <w:start w:val="1"/>
      <w:numFmt w:val="bullet"/>
      <w:lvlText w:val="o"/>
      <w:lvlJc w:val="left"/>
      <w:pPr>
        <w:ind w:left="3600" w:hanging="360"/>
      </w:pPr>
      <w:rPr>
        <w:rFonts w:ascii="Courier New" w:eastAsia="Courier New" w:hAnsi="Courier New" w:cs="Courier New" w:hint="default"/>
        <w:bdr w:val="none" w:sz="0" w:space="0" w:color="auto"/>
      </w:rPr>
    </w:lvl>
    <w:lvl w:ilvl="5" w:tplc="D0B2D6FE">
      <w:start w:val="1"/>
      <w:numFmt w:val="bullet"/>
      <w:lvlText w:val=""/>
      <w:lvlJc w:val="left"/>
      <w:pPr>
        <w:ind w:left="4320" w:hanging="360"/>
      </w:pPr>
      <w:rPr>
        <w:rFonts w:ascii="Wingdings" w:eastAsia="Wingdings" w:hAnsi="Wingdings" w:cs="Wingdings" w:hint="default"/>
        <w:bdr w:val="none" w:sz="0" w:space="0" w:color="auto"/>
      </w:rPr>
    </w:lvl>
    <w:lvl w:ilvl="6" w:tplc="7D9C4058">
      <w:start w:val="1"/>
      <w:numFmt w:val="bullet"/>
      <w:lvlText w:val=""/>
      <w:lvlJc w:val="left"/>
      <w:pPr>
        <w:ind w:left="5040" w:hanging="360"/>
      </w:pPr>
      <w:rPr>
        <w:rFonts w:ascii="Symbol" w:eastAsia="Symbol" w:hAnsi="Symbol" w:cs="Symbol" w:hint="default"/>
        <w:bdr w:val="none" w:sz="0" w:space="0" w:color="auto"/>
      </w:rPr>
    </w:lvl>
    <w:lvl w:ilvl="7" w:tplc="CF7E8A86">
      <w:start w:val="1"/>
      <w:numFmt w:val="bullet"/>
      <w:lvlText w:val="o"/>
      <w:lvlJc w:val="left"/>
      <w:pPr>
        <w:ind w:left="5760" w:hanging="360"/>
      </w:pPr>
      <w:rPr>
        <w:rFonts w:ascii="Courier New" w:eastAsia="Courier New" w:hAnsi="Courier New" w:cs="Courier New" w:hint="default"/>
        <w:bdr w:val="none" w:sz="0" w:space="0" w:color="auto"/>
      </w:rPr>
    </w:lvl>
    <w:lvl w:ilvl="8" w:tplc="BF8AAC4A">
      <w:start w:val="1"/>
      <w:numFmt w:val="bullet"/>
      <w:lvlText w:val=""/>
      <w:lvlJc w:val="left"/>
      <w:pPr>
        <w:ind w:left="6480" w:hanging="360"/>
      </w:pPr>
      <w:rPr>
        <w:rFonts w:ascii="Wingdings" w:eastAsia="Wingdings" w:hAnsi="Wingdings" w:cs="Wingdings" w:hint="default"/>
        <w:bdr w:val="none" w:sz="0" w:space="0" w:color="auto"/>
      </w:rPr>
    </w:lvl>
  </w:abstractNum>
  <w:abstractNum w:abstractNumId="28" w15:restartNumberingAfterBreak="0">
    <w:nsid w:val="5E3022DE"/>
    <w:multiLevelType w:val="multilevel"/>
    <w:tmpl w:val="B44686E0"/>
    <w:lvl w:ilvl="0">
      <w:start w:val="1"/>
      <w:numFmt w:val="decimal"/>
      <w:lvlText w:val="%1"/>
      <w:lvlJc w:val="left"/>
      <w:pPr>
        <w:tabs>
          <w:tab w:val="num" w:pos="360"/>
        </w:tabs>
        <w:ind w:left="360" w:hanging="360"/>
      </w:pPr>
      <w:rPr>
        <w:rFonts w:ascii="Arial" w:eastAsia="Arial" w:hAnsi="Arial" w:cs="Arial" w:hint="default"/>
        <w:sz w:val="20"/>
        <w:szCs w:val="20"/>
        <w:bdr w:val="none" w:sz="0" w:space="0" w:color="auto"/>
      </w:rPr>
    </w:lvl>
    <w:lvl w:ilvl="1">
      <w:start w:val="2"/>
      <w:numFmt w:val="decimal"/>
      <w:isLgl/>
      <w:lvlText w:val="%1.%2"/>
      <w:lvlJc w:val="left"/>
      <w:pPr>
        <w:tabs>
          <w:tab w:val="num" w:pos="360"/>
        </w:tabs>
        <w:ind w:left="360" w:hanging="360"/>
      </w:pPr>
      <w:rPr>
        <w:rFonts w:cs="Times New Roman" w:hint="default"/>
        <w:bdr w:val="none" w:sz="0" w:space="0" w:color="auto"/>
      </w:rPr>
    </w:lvl>
    <w:lvl w:ilvl="2">
      <w:start w:val="1"/>
      <w:numFmt w:val="decimal"/>
      <w:isLgl/>
      <w:lvlText w:val="%1.%2.%3"/>
      <w:lvlJc w:val="left"/>
      <w:pPr>
        <w:tabs>
          <w:tab w:val="num" w:pos="720"/>
        </w:tabs>
        <w:ind w:left="720" w:hanging="720"/>
      </w:pPr>
      <w:rPr>
        <w:rFonts w:cs="Times New Roman" w:hint="default"/>
        <w:bdr w:val="none" w:sz="0" w:space="0" w:color="auto"/>
      </w:rPr>
    </w:lvl>
    <w:lvl w:ilvl="3">
      <w:start w:val="1"/>
      <w:numFmt w:val="decimal"/>
      <w:isLgl/>
      <w:lvlText w:val="%1.%2.%3.%4"/>
      <w:lvlJc w:val="left"/>
      <w:pPr>
        <w:tabs>
          <w:tab w:val="num" w:pos="720"/>
        </w:tabs>
        <w:ind w:left="720" w:hanging="720"/>
      </w:pPr>
      <w:rPr>
        <w:rFonts w:cs="Times New Roman" w:hint="default"/>
        <w:bdr w:val="none" w:sz="0" w:space="0" w:color="auto"/>
      </w:rPr>
    </w:lvl>
    <w:lvl w:ilvl="4">
      <w:start w:val="1"/>
      <w:numFmt w:val="decimal"/>
      <w:isLgl/>
      <w:lvlText w:val="%1.%2.%3.%4.%5"/>
      <w:lvlJc w:val="left"/>
      <w:pPr>
        <w:tabs>
          <w:tab w:val="num" w:pos="1080"/>
        </w:tabs>
        <w:ind w:left="1080" w:hanging="1080"/>
      </w:pPr>
      <w:rPr>
        <w:rFonts w:cs="Times New Roman" w:hint="default"/>
        <w:bdr w:val="none" w:sz="0" w:space="0" w:color="auto"/>
      </w:rPr>
    </w:lvl>
    <w:lvl w:ilvl="5">
      <w:start w:val="1"/>
      <w:numFmt w:val="decimal"/>
      <w:isLgl/>
      <w:lvlText w:val="%1.%2.%3.%4.%5.%6"/>
      <w:lvlJc w:val="left"/>
      <w:pPr>
        <w:tabs>
          <w:tab w:val="num" w:pos="1080"/>
        </w:tabs>
        <w:ind w:left="1080" w:hanging="1080"/>
      </w:pPr>
      <w:rPr>
        <w:rFonts w:cs="Times New Roman" w:hint="default"/>
        <w:bdr w:val="none" w:sz="0" w:space="0" w:color="auto"/>
      </w:rPr>
    </w:lvl>
    <w:lvl w:ilvl="6">
      <w:start w:val="1"/>
      <w:numFmt w:val="decimal"/>
      <w:isLgl/>
      <w:lvlText w:val="%1.%2.%3.%4.%5.%6.%7"/>
      <w:lvlJc w:val="left"/>
      <w:pPr>
        <w:tabs>
          <w:tab w:val="num" w:pos="1440"/>
        </w:tabs>
        <w:ind w:left="1440" w:hanging="1440"/>
      </w:pPr>
      <w:rPr>
        <w:rFonts w:cs="Times New Roman" w:hint="default"/>
        <w:bdr w:val="none" w:sz="0" w:space="0" w:color="auto"/>
      </w:rPr>
    </w:lvl>
    <w:lvl w:ilvl="7">
      <w:start w:val="1"/>
      <w:numFmt w:val="decimal"/>
      <w:isLgl/>
      <w:lvlText w:val="%1.%2.%3.%4.%5.%6.%7.%8"/>
      <w:lvlJc w:val="left"/>
      <w:pPr>
        <w:tabs>
          <w:tab w:val="num" w:pos="1440"/>
        </w:tabs>
        <w:ind w:left="1440" w:hanging="1440"/>
      </w:pPr>
      <w:rPr>
        <w:rFonts w:cs="Times New Roman" w:hint="default"/>
        <w:bdr w:val="none" w:sz="0" w:space="0" w:color="auto"/>
      </w:rPr>
    </w:lvl>
    <w:lvl w:ilvl="8">
      <w:start w:val="1"/>
      <w:numFmt w:val="decimal"/>
      <w:isLgl/>
      <w:lvlText w:val="%1.%2.%3.%4.%5.%6.%7.%8.%9"/>
      <w:lvlJc w:val="left"/>
      <w:pPr>
        <w:tabs>
          <w:tab w:val="num" w:pos="1800"/>
        </w:tabs>
        <w:ind w:left="1800" w:hanging="1800"/>
      </w:pPr>
      <w:rPr>
        <w:rFonts w:cs="Times New Roman" w:hint="default"/>
        <w:bdr w:val="none" w:sz="0" w:space="0" w:color="auto"/>
      </w:rPr>
    </w:lvl>
  </w:abstractNum>
  <w:abstractNum w:abstractNumId="29" w15:restartNumberingAfterBreak="0">
    <w:nsid w:val="619263ED"/>
    <w:multiLevelType w:val="hybridMultilevel"/>
    <w:tmpl w:val="9554260A"/>
    <w:lvl w:ilvl="0" w:tplc="A54CE844">
      <w:start w:val="1"/>
      <w:numFmt w:val="bullet"/>
      <w:lvlText w:val=""/>
      <w:lvlJc w:val="left"/>
      <w:pPr>
        <w:tabs>
          <w:tab w:val="num" w:pos="428"/>
        </w:tabs>
        <w:ind w:left="428" w:hanging="360"/>
      </w:pPr>
      <w:rPr>
        <w:rFonts w:ascii="Symbol" w:eastAsia="Symbol" w:hAnsi="Symbol" w:cs="Symbol" w:hint="default"/>
        <w:bdr w:val="none" w:sz="0" w:space="0" w:color="auto"/>
      </w:rPr>
    </w:lvl>
    <w:lvl w:ilvl="1" w:tplc="359E73FE">
      <w:start w:val="1"/>
      <w:numFmt w:val="bullet"/>
      <w:lvlText w:val="o"/>
      <w:lvlJc w:val="left"/>
      <w:pPr>
        <w:tabs>
          <w:tab w:val="num" w:pos="1148"/>
        </w:tabs>
        <w:ind w:left="1148" w:hanging="360"/>
      </w:pPr>
      <w:rPr>
        <w:rFonts w:ascii="Courier New" w:eastAsia="Courier New" w:hAnsi="Courier New" w:cs="Courier New" w:hint="default"/>
        <w:bdr w:val="none" w:sz="0" w:space="0" w:color="auto"/>
      </w:rPr>
    </w:lvl>
    <w:lvl w:ilvl="2" w:tplc="544A1EDE">
      <w:start w:val="1"/>
      <w:numFmt w:val="bullet"/>
      <w:lvlText w:val=""/>
      <w:lvlJc w:val="left"/>
      <w:pPr>
        <w:tabs>
          <w:tab w:val="num" w:pos="1868"/>
        </w:tabs>
        <w:ind w:left="1868" w:hanging="360"/>
      </w:pPr>
      <w:rPr>
        <w:rFonts w:ascii="Wingdings" w:eastAsia="Wingdings" w:hAnsi="Wingdings" w:cs="Wingdings" w:hint="default"/>
        <w:bdr w:val="none" w:sz="0" w:space="0" w:color="auto"/>
      </w:rPr>
    </w:lvl>
    <w:lvl w:ilvl="3" w:tplc="90CC583E">
      <w:start w:val="1"/>
      <w:numFmt w:val="bullet"/>
      <w:lvlText w:val=""/>
      <w:lvlJc w:val="left"/>
      <w:pPr>
        <w:tabs>
          <w:tab w:val="num" w:pos="2588"/>
        </w:tabs>
        <w:ind w:left="2588" w:hanging="360"/>
      </w:pPr>
      <w:rPr>
        <w:rFonts w:ascii="Symbol" w:eastAsia="Symbol" w:hAnsi="Symbol" w:cs="Symbol" w:hint="default"/>
        <w:bdr w:val="none" w:sz="0" w:space="0" w:color="auto"/>
      </w:rPr>
    </w:lvl>
    <w:lvl w:ilvl="4" w:tplc="AC801566">
      <w:start w:val="1"/>
      <w:numFmt w:val="bullet"/>
      <w:lvlText w:val="o"/>
      <w:lvlJc w:val="left"/>
      <w:pPr>
        <w:tabs>
          <w:tab w:val="num" w:pos="3308"/>
        </w:tabs>
        <w:ind w:left="3308" w:hanging="360"/>
      </w:pPr>
      <w:rPr>
        <w:rFonts w:ascii="Courier New" w:eastAsia="Courier New" w:hAnsi="Courier New" w:cs="Courier New" w:hint="default"/>
        <w:bdr w:val="none" w:sz="0" w:space="0" w:color="auto"/>
      </w:rPr>
    </w:lvl>
    <w:lvl w:ilvl="5" w:tplc="685C1158">
      <w:start w:val="1"/>
      <w:numFmt w:val="bullet"/>
      <w:lvlText w:val=""/>
      <w:lvlJc w:val="left"/>
      <w:pPr>
        <w:tabs>
          <w:tab w:val="num" w:pos="4028"/>
        </w:tabs>
        <w:ind w:left="4028" w:hanging="360"/>
      </w:pPr>
      <w:rPr>
        <w:rFonts w:ascii="Wingdings" w:eastAsia="Wingdings" w:hAnsi="Wingdings" w:cs="Wingdings" w:hint="default"/>
        <w:bdr w:val="none" w:sz="0" w:space="0" w:color="auto"/>
      </w:rPr>
    </w:lvl>
    <w:lvl w:ilvl="6" w:tplc="A0C2D212">
      <w:start w:val="1"/>
      <w:numFmt w:val="bullet"/>
      <w:lvlText w:val=""/>
      <w:lvlJc w:val="left"/>
      <w:pPr>
        <w:tabs>
          <w:tab w:val="num" w:pos="4748"/>
        </w:tabs>
        <w:ind w:left="4748" w:hanging="360"/>
      </w:pPr>
      <w:rPr>
        <w:rFonts w:ascii="Symbol" w:eastAsia="Symbol" w:hAnsi="Symbol" w:cs="Symbol" w:hint="default"/>
        <w:bdr w:val="none" w:sz="0" w:space="0" w:color="auto"/>
      </w:rPr>
    </w:lvl>
    <w:lvl w:ilvl="7" w:tplc="794A7486">
      <w:start w:val="1"/>
      <w:numFmt w:val="bullet"/>
      <w:lvlText w:val="o"/>
      <w:lvlJc w:val="left"/>
      <w:pPr>
        <w:tabs>
          <w:tab w:val="num" w:pos="5468"/>
        </w:tabs>
        <w:ind w:left="5468" w:hanging="360"/>
      </w:pPr>
      <w:rPr>
        <w:rFonts w:ascii="Courier New" w:eastAsia="Courier New" w:hAnsi="Courier New" w:cs="Courier New" w:hint="default"/>
        <w:bdr w:val="none" w:sz="0" w:space="0" w:color="auto"/>
      </w:rPr>
    </w:lvl>
    <w:lvl w:ilvl="8" w:tplc="A294AFB4">
      <w:start w:val="1"/>
      <w:numFmt w:val="bullet"/>
      <w:lvlText w:val=""/>
      <w:lvlJc w:val="left"/>
      <w:pPr>
        <w:tabs>
          <w:tab w:val="num" w:pos="6188"/>
        </w:tabs>
        <w:ind w:left="6188" w:hanging="360"/>
      </w:pPr>
      <w:rPr>
        <w:rFonts w:ascii="Wingdings" w:eastAsia="Wingdings" w:hAnsi="Wingdings" w:cs="Wingdings" w:hint="default"/>
        <w:bdr w:val="none" w:sz="0" w:space="0" w:color="auto"/>
      </w:rPr>
    </w:lvl>
  </w:abstractNum>
  <w:abstractNum w:abstractNumId="30" w15:restartNumberingAfterBreak="0">
    <w:nsid w:val="63823A6C"/>
    <w:multiLevelType w:val="multilevel"/>
    <w:tmpl w:val="1240624A"/>
    <w:lvl w:ilvl="0">
      <w:start w:val="1"/>
      <w:numFmt w:val="bullet"/>
      <w:pStyle w:val="Indicativecontent"/>
      <w:lvlText w:val=""/>
      <w:lvlJc w:val="left"/>
      <w:pPr>
        <w:tabs>
          <w:tab w:val="num" w:pos="360"/>
        </w:tabs>
        <w:ind w:left="284" w:hanging="284"/>
      </w:pPr>
      <w:rPr>
        <w:rFonts w:ascii="Symbol" w:eastAsia="Symbol" w:hAnsi="Symbol" w:cs="Symbol" w:hint="default"/>
        <w:color w:val="auto"/>
        <w:bdr w:val="none" w:sz="0" w:space="0" w:color="auto"/>
      </w:rPr>
    </w:lvl>
    <w:lvl w:ilvl="1">
      <w:start w:val="1"/>
      <w:numFmt w:val="lowerLetter"/>
      <w:lvlText w:val="%2)"/>
      <w:lvlJc w:val="left"/>
      <w:pPr>
        <w:tabs>
          <w:tab w:val="num" w:pos="720"/>
        </w:tabs>
        <w:ind w:left="720" w:hanging="360"/>
      </w:pPr>
      <w:rPr>
        <w:bdr w:val="none" w:sz="0" w:space="0" w:color="auto"/>
      </w:rPr>
    </w:lvl>
    <w:lvl w:ilvl="2">
      <w:start w:val="1"/>
      <w:numFmt w:val="lowerRoman"/>
      <w:lvlText w:val="%3)"/>
      <w:lvlJc w:val="left"/>
      <w:pPr>
        <w:tabs>
          <w:tab w:val="num" w:pos="1080"/>
        </w:tabs>
        <w:ind w:left="1080" w:hanging="360"/>
      </w:pPr>
      <w:rPr>
        <w:bdr w:val="none" w:sz="0" w:space="0" w:color="auto"/>
      </w:rPr>
    </w:lvl>
    <w:lvl w:ilvl="3">
      <w:start w:val="1"/>
      <w:numFmt w:val="decimal"/>
      <w:lvlText w:val="(%4)"/>
      <w:lvlJc w:val="left"/>
      <w:pPr>
        <w:tabs>
          <w:tab w:val="num" w:pos="1440"/>
        </w:tabs>
        <w:ind w:left="1440" w:hanging="360"/>
      </w:pPr>
      <w:rPr>
        <w:bdr w:val="none" w:sz="0" w:space="0" w:color="auto"/>
      </w:rPr>
    </w:lvl>
    <w:lvl w:ilvl="4">
      <w:start w:val="1"/>
      <w:numFmt w:val="lowerLetter"/>
      <w:lvlText w:val="(%5)"/>
      <w:lvlJc w:val="left"/>
      <w:pPr>
        <w:tabs>
          <w:tab w:val="num" w:pos="1800"/>
        </w:tabs>
        <w:ind w:left="1800" w:hanging="360"/>
      </w:pPr>
      <w:rPr>
        <w:bdr w:val="none" w:sz="0" w:space="0" w:color="auto"/>
      </w:rPr>
    </w:lvl>
    <w:lvl w:ilvl="5">
      <w:start w:val="1"/>
      <w:numFmt w:val="lowerRoman"/>
      <w:lvlText w:val="(%6)"/>
      <w:lvlJc w:val="left"/>
      <w:pPr>
        <w:tabs>
          <w:tab w:val="num" w:pos="2160"/>
        </w:tabs>
        <w:ind w:left="2160" w:hanging="360"/>
      </w:pPr>
      <w:rPr>
        <w:bdr w:val="none" w:sz="0" w:space="0" w:color="auto"/>
      </w:rPr>
    </w:lvl>
    <w:lvl w:ilvl="6">
      <w:start w:val="1"/>
      <w:numFmt w:val="decimal"/>
      <w:lvlText w:val="%7."/>
      <w:lvlJc w:val="left"/>
      <w:pPr>
        <w:tabs>
          <w:tab w:val="num" w:pos="2520"/>
        </w:tabs>
        <w:ind w:left="2520" w:hanging="360"/>
      </w:pPr>
      <w:rPr>
        <w:bdr w:val="none" w:sz="0" w:space="0" w:color="auto"/>
      </w:rPr>
    </w:lvl>
    <w:lvl w:ilvl="7">
      <w:start w:val="1"/>
      <w:numFmt w:val="lowerLetter"/>
      <w:lvlText w:val="%8."/>
      <w:lvlJc w:val="left"/>
      <w:pPr>
        <w:tabs>
          <w:tab w:val="num" w:pos="2880"/>
        </w:tabs>
        <w:ind w:left="2880" w:hanging="360"/>
      </w:pPr>
      <w:rPr>
        <w:bdr w:val="none" w:sz="0" w:space="0" w:color="auto"/>
      </w:rPr>
    </w:lvl>
    <w:lvl w:ilvl="8">
      <w:start w:val="1"/>
      <w:numFmt w:val="lowerRoman"/>
      <w:lvlText w:val="%9."/>
      <w:lvlJc w:val="left"/>
      <w:pPr>
        <w:tabs>
          <w:tab w:val="num" w:pos="3240"/>
        </w:tabs>
        <w:ind w:left="3240" w:hanging="360"/>
      </w:pPr>
      <w:rPr>
        <w:bdr w:val="none" w:sz="0" w:space="0" w:color="auto"/>
      </w:rPr>
    </w:lvl>
  </w:abstractNum>
  <w:abstractNum w:abstractNumId="31" w15:restartNumberingAfterBreak="0">
    <w:nsid w:val="63F924DD"/>
    <w:multiLevelType w:val="hybridMultilevel"/>
    <w:tmpl w:val="BC4C1F2C"/>
    <w:lvl w:ilvl="0" w:tplc="1B8C3DDE">
      <w:start w:val="1"/>
      <w:numFmt w:val="bullet"/>
      <w:lvlText w:val=""/>
      <w:lvlJc w:val="left"/>
      <w:pPr>
        <w:tabs>
          <w:tab w:val="num" w:pos="720"/>
        </w:tabs>
        <w:ind w:left="720" w:hanging="360"/>
      </w:pPr>
      <w:rPr>
        <w:rFonts w:ascii="Wingdings" w:eastAsia="Wingdings" w:hAnsi="Wingdings" w:cs="Wingdings" w:hint="default"/>
        <w:bdr w:val="none" w:sz="0" w:space="0" w:color="auto"/>
      </w:rPr>
    </w:lvl>
    <w:lvl w:ilvl="1" w:tplc="BF8E3330">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369ED654">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F7AE84FA">
      <w:start w:val="1"/>
      <w:numFmt w:val="bullet"/>
      <w:lvlText w:val=""/>
      <w:lvlJc w:val="left"/>
      <w:pPr>
        <w:tabs>
          <w:tab w:val="num" w:pos="2880"/>
        </w:tabs>
        <w:ind w:left="2880" w:hanging="360"/>
      </w:pPr>
      <w:rPr>
        <w:rFonts w:ascii="Symbol" w:eastAsia="Symbol" w:hAnsi="Symbol" w:cs="Symbol" w:hint="default"/>
        <w:bdr w:val="none" w:sz="0" w:space="0" w:color="auto"/>
      </w:rPr>
    </w:lvl>
    <w:lvl w:ilvl="4" w:tplc="0680D880">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34C6DB12">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BC64EE7E">
      <w:start w:val="1"/>
      <w:numFmt w:val="bullet"/>
      <w:lvlText w:val=""/>
      <w:lvlJc w:val="left"/>
      <w:pPr>
        <w:tabs>
          <w:tab w:val="num" w:pos="5040"/>
        </w:tabs>
        <w:ind w:left="5040" w:hanging="360"/>
      </w:pPr>
      <w:rPr>
        <w:rFonts w:ascii="Symbol" w:eastAsia="Symbol" w:hAnsi="Symbol" w:cs="Symbol" w:hint="default"/>
        <w:bdr w:val="none" w:sz="0" w:space="0" w:color="auto"/>
      </w:rPr>
    </w:lvl>
    <w:lvl w:ilvl="7" w:tplc="FDC637E0">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DE04BCA8">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32" w15:restartNumberingAfterBreak="0">
    <w:nsid w:val="67DA552A"/>
    <w:multiLevelType w:val="hybridMultilevel"/>
    <w:tmpl w:val="C8A030E8"/>
    <w:lvl w:ilvl="0" w:tplc="989E6274">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71A40294">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2B2A4C2A">
      <w:start w:val="1"/>
      <w:numFmt w:val="lowerRoman"/>
      <w:lvlText w:val="%3."/>
      <w:lvlJc w:val="right"/>
      <w:pPr>
        <w:tabs>
          <w:tab w:val="num" w:pos="2444"/>
        </w:tabs>
        <w:ind w:left="2444" w:hanging="180"/>
      </w:pPr>
      <w:rPr>
        <w:bdr w:val="none" w:sz="0" w:space="0" w:color="auto"/>
      </w:rPr>
    </w:lvl>
    <w:lvl w:ilvl="3" w:tplc="559E19C4">
      <w:start w:val="1"/>
      <w:numFmt w:val="decimal"/>
      <w:lvlText w:val="%4."/>
      <w:lvlJc w:val="left"/>
      <w:pPr>
        <w:tabs>
          <w:tab w:val="num" w:pos="3164"/>
        </w:tabs>
        <w:ind w:left="3164" w:hanging="360"/>
      </w:pPr>
      <w:rPr>
        <w:bdr w:val="none" w:sz="0" w:space="0" w:color="auto"/>
      </w:rPr>
    </w:lvl>
    <w:lvl w:ilvl="4" w:tplc="D97AB17E">
      <w:start w:val="1"/>
      <w:numFmt w:val="lowerLetter"/>
      <w:lvlText w:val="%5."/>
      <w:lvlJc w:val="left"/>
      <w:pPr>
        <w:tabs>
          <w:tab w:val="num" w:pos="3884"/>
        </w:tabs>
        <w:ind w:left="3884" w:hanging="360"/>
      </w:pPr>
      <w:rPr>
        <w:bdr w:val="none" w:sz="0" w:space="0" w:color="auto"/>
      </w:rPr>
    </w:lvl>
    <w:lvl w:ilvl="5" w:tplc="B18AAD38">
      <w:start w:val="1"/>
      <w:numFmt w:val="lowerRoman"/>
      <w:lvlText w:val="%6."/>
      <w:lvlJc w:val="right"/>
      <w:pPr>
        <w:tabs>
          <w:tab w:val="num" w:pos="4604"/>
        </w:tabs>
        <w:ind w:left="4604" w:hanging="180"/>
      </w:pPr>
      <w:rPr>
        <w:bdr w:val="none" w:sz="0" w:space="0" w:color="auto"/>
      </w:rPr>
    </w:lvl>
    <w:lvl w:ilvl="6" w:tplc="DD7098F0">
      <w:start w:val="1"/>
      <w:numFmt w:val="decimal"/>
      <w:lvlText w:val="%7."/>
      <w:lvlJc w:val="left"/>
      <w:pPr>
        <w:tabs>
          <w:tab w:val="num" w:pos="5324"/>
        </w:tabs>
        <w:ind w:left="5324" w:hanging="360"/>
      </w:pPr>
      <w:rPr>
        <w:bdr w:val="none" w:sz="0" w:space="0" w:color="auto"/>
      </w:rPr>
    </w:lvl>
    <w:lvl w:ilvl="7" w:tplc="9BAA79BE">
      <w:start w:val="1"/>
      <w:numFmt w:val="lowerLetter"/>
      <w:lvlText w:val="%8."/>
      <w:lvlJc w:val="left"/>
      <w:pPr>
        <w:tabs>
          <w:tab w:val="num" w:pos="6044"/>
        </w:tabs>
        <w:ind w:left="6044" w:hanging="360"/>
      </w:pPr>
      <w:rPr>
        <w:bdr w:val="none" w:sz="0" w:space="0" w:color="auto"/>
      </w:rPr>
    </w:lvl>
    <w:lvl w:ilvl="8" w:tplc="EAC8A160">
      <w:start w:val="1"/>
      <w:numFmt w:val="lowerRoman"/>
      <w:lvlText w:val="%9."/>
      <w:lvlJc w:val="right"/>
      <w:pPr>
        <w:tabs>
          <w:tab w:val="num" w:pos="6764"/>
        </w:tabs>
        <w:ind w:left="6764" w:hanging="180"/>
      </w:pPr>
      <w:rPr>
        <w:bdr w:val="none" w:sz="0" w:space="0" w:color="auto"/>
      </w:rPr>
    </w:lvl>
  </w:abstractNum>
  <w:abstractNum w:abstractNumId="33" w15:restartNumberingAfterBreak="0">
    <w:nsid w:val="79504439"/>
    <w:multiLevelType w:val="hybridMultilevel"/>
    <w:tmpl w:val="EDCE8130"/>
    <w:lvl w:ilvl="0" w:tplc="9814C5D2">
      <w:start w:val="1"/>
      <w:numFmt w:val="bullet"/>
      <w:lvlText w:val=""/>
      <w:lvlJc w:val="left"/>
      <w:pPr>
        <w:tabs>
          <w:tab w:val="num" w:pos="720"/>
        </w:tabs>
        <w:ind w:left="720" w:hanging="360"/>
      </w:pPr>
      <w:rPr>
        <w:rFonts w:ascii="Wingdings" w:eastAsia="Wingdings" w:hAnsi="Wingdings" w:cs="Wingdings" w:hint="default"/>
        <w:bdr w:val="none" w:sz="0" w:space="0" w:color="auto"/>
      </w:rPr>
    </w:lvl>
    <w:lvl w:ilvl="1" w:tplc="90547888">
      <w:start w:val="1"/>
      <w:numFmt w:val="bullet"/>
      <w:lvlText w:val="o"/>
      <w:lvlJc w:val="left"/>
      <w:pPr>
        <w:tabs>
          <w:tab w:val="num" w:pos="1440"/>
        </w:tabs>
        <w:ind w:left="1440" w:hanging="360"/>
      </w:pPr>
      <w:rPr>
        <w:rFonts w:ascii="Courier New" w:eastAsia="Courier New" w:hAnsi="Courier New" w:cs="Courier New" w:hint="default"/>
        <w:bdr w:val="none" w:sz="0" w:space="0" w:color="auto"/>
      </w:rPr>
    </w:lvl>
    <w:lvl w:ilvl="2" w:tplc="549C7FE8">
      <w:start w:val="1"/>
      <w:numFmt w:val="bullet"/>
      <w:lvlText w:val=""/>
      <w:lvlJc w:val="left"/>
      <w:pPr>
        <w:tabs>
          <w:tab w:val="num" w:pos="2160"/>
        </w:tabs>
        <w:ind w:left="2160" w:hanging="360"/>
      </w:pPr>
      <w:rPr>
        <w:rFonts w:ascii="Wingdings" w:eastAsia="Wingdings" w:hAnsi="Wingdings" w:cs="Wingdings" w:hint="default"/>
        <w:bdr w:val="none" w:sz="0" w:space="0" w:color="auto"/>
      </w:rPr>
    </w:lvl>
    <w:lvl w:ilvl="3" w:tplc="4A5658B8">
      <w:start w:val="1"/>
      <w:numFmt w:val="bullet"/>
      <w:lvlText w:val=""/>
      <w:lvlJc w:val="left"/>
      <w:pPr>
        <w:tabs>
          <w:tab w:val="num" w:pos="2880"/>
        </w:tabs>
        <w:ind w:left="2880" w:hanging="360"/>
      </w:pPr>
      <w:rPr>
        <w:rFonts w:ascii="Symbol" w:eastAsia="Symbol" w:hAnsi="Symbol" w:cs="Symbol" w:hint="default"/>
        <w:bdr w:val="none" w:sz="0" w:space="0" w:color="auto"/>
      </w:rPr>
    </w:lvl>
    <w:lvl w:ilvl="4" w:tplc="04DCBDF2">
      <w:start w:val="1"/>
      <w:numFmt w:val="bullet"/>
      <w:lvlText w:val="o"/>
      <w:lvlJc w:val="left"/>
      <w:pPr>
        <w:tabs>
          <w:tab w:val="num" w:pos="3600"/>
        </w:tabs>
        <w:ind w:left="3600" w:hanging="360"/>
      </w:pPr>
      <w:rPr>
        <w:rFonts w:ascii="Courier New" w:eastAsia="Courier New" w:hAnsi="Courier New" w:cs="Courier New" w:hint="default"/>
        <w:bdr w:val="none" w:sz="0" w:space="0" w:color="auto"/>
      </w:rPr>
    </w:lvl>
    <w:lvl w:ilvl="5" w:tplc="8EFCBDCE">
      <w:start w:val="1"/>
      <w:numFmt w:val="bullet"/>
      <w:lvlText w:val=""/>
      <w:lvlJc w:val="left"/>
      <w:pPr>
        <w:tabs>
          <w:tab w:val="num" w:pos="4320"/>
        </w:tabs>
        <w:ind w:left="4320" w:hanging="360"/>
      </w:pPr>
      <w:rPr>
        <w:rFonts w:ascii="Wingdings" w:eastAsia="Wingdings" w:hAnsi="Wingdings" w:cs="Wingdings" w:hint="default"/>
        <w:bdr w:val="none" w:sz="0" w:space="0" w:color="auto"/>
      </w:rPr>
    </w:lvl>
    <w:lvl w:ilvl="6" w:tplc="3D36C8C0">
      <w:start w:val="1"/>
      <w:numFmt w:val="bullet"/>
      <w:lvlText w:val=""/>
      <w:lvlJc w:val="left"/>
      <w:pPr>
        <w:tabs>
          <w:tab w:val="num" w:pos="5040"/>
        </w:tabs>
        <w:ind w:left="5040" w:hanging="360"/>
      </w:pPr>
      <w:rPr>
        <w:rFonts w:ascii="Symbol" w:eastAsia="Symbol" w:hAnsi="Symbol" w:cs="Symbol" w:hint="default"/>
        <w:bdr w:val="none" w:sz="0" w:space="0" w:color="auto"/>
      </w:rPr>
    </w:lvl>
    <w:lvl w:ilvl="7" w:tplc="267A971A">
      <w:start w:val="1"/>
      <w:numFmt w:val="bullet"/>
      <w:lvlText w:val="o"/>
      <w:lvlJc w:val="left"/>
      <w:pPr>
        <w:tabs>
          <w:tab w:val="num" w:pos="5760"/>
        </w:tabs>
        <w:ind w:left="5760" w:hanging="360"/>
      </w:pPr>
      <w:rPr>
        <w:rFonts w:ascii="Courier New" w:eastAsia="Courier New" w:hAnsi="Courier New" w:cs="Courier New" w:hint="default"/>
        <w:bdr w:val="none" w:sz="0" w:space="0" w:color="auto"/>
      </w:rPr>
    </w:lvl>
    <w:lvl w:ilvl="8" w:tplc="5002D10C">
      <w:start w:val="1"/>
      <w:numFmt w:val="bullet"/>
      <w:lvlText w:val=""/>
      <w:lvlJc w:val="left"/>
      <w:pPr>
        <w:tabs>
          <w:tab w:val="num" w:pos="6480"/>
        </w:tabs>
        <w:ind w:left="6480" w:hanging="360"/>
      </w:pPr>
      <w:rPr>
        <w:rFonts w:ascii="Wingdings" w:eastAsia="Wingdings" w:hAnsi="Wingdings" w:cs="Wingdings" w:hint="default"/>
        <w:bdr w:val="none" w:sz="0" w:space="0" w:color="auto"/>
      </w:rPr>
    </w:lvl>
  </w:abstractNum>
  <w:abstractNum w:abstractNumId="34" w15:restartNumberingAfterBreak="0">
    <w:nsid w:val="7BFA7858"/>
    <w:multiLevelType w:val="hybridMultilevel"/>
    <w:tmpl w:val="11DA41F6"/>
    <w:lvl w:ilvl="0" w:tplc="F4EC899A">
      <w:start w:val="1"/>
      <w:numFmt w:val="bullet"/>
      <w:lvlText w:val=""/>
      <w:lvlJc w:val="left"/>
      <w:pPr>
        <w:tabs>
          <w:tab w:val="num" w:pos="644"/>
        </w:tabs>
        <w:ind w:left="624" w:hanging="340"/>
      </w:pPr>
      <w:rPr>
        <w:rFonts w:ascii="Wingdings" w:eastAsia="Wingdings" w:hAnsi="Wingdings" w:cs="Wingdings" w:hint="default"/>
        <w:bdr w:val="none" w:sz="0" w:space="0" w:color="auto"/>
      </w:rPr>
    </w:lvl>
    <w:lvl w:ilvl="1" w:tplc="6D3631BC">
      <w:start w:val="1"/>
      <w:numFmt w:val="bullet"/>
      <w:lvlText w:val=""/>
      <w:lvlJc w:val="left"/>
      <w:pPr>
        <w:tabs>
          <w:tab w:val="num" w:pos="1724"/>
        </w:tabs>
        <w:ind w:left="1724" w:hanging="360"/>
      </w:pPr>
      <w:rPr>
        <w:rFonts w:ascii="Symbol" w:eastAsia="Symbol" w:hAnsi="Symbol" w:cs="Symbol" w:hint="default"/>
        <w:color w:val="auto"/>
        <w:bdr w:val="none" w:sz="0" w:space="0" w:color="auto"/>
      </w:rPr>
    </w:lvl>
    <w:lvl w:ilvl="2" w:tplc="693819FA">
      <w:start w:val="1"/>
      <w:numFmt w:val="lowerRoman"/>
      <w:lvlText w:val="%3."/>
      <w:lvlJc w:val="right"/>
      <w:pPr>
        <w:tabs>
          <w:tab w:val="num" w:pos="2444"/>
        </w:tabs>
        <w:ind w:left="2444" w:hanging="180"/>
      </w:pPr>
      <w:rPr>
        <w:bdr w:val="none" w:sz="0" w:space="0" w:color="auto"/>
      </w:rPr>
    </w:lvl>
    <w:lvl w:ilvl="3" w:tplc="E71E183E">
      <w:start w:val="1"/>
      <w:numFmt w:val="decimal"/>
      <w:lvlText w:val="%4."/>
      <w:lvlJc w:val="left"/>
      <w:pPr>
        <w:tabs>
          <w:tab w:val="num" w:pos="3164"/>
        </w:tabs>
        <w:ind w:left="3164" w:hanging="360"/>
      </w:pPr>
      <w:rPr>
        <w:bdr w:val="none" w:sz="0" w:space="0" w:color="auto"/>
      </w:rPr>
    </w:lvl>
    <w:lvl w:ilvl="4" w:tplc="478657A8">
      <w:start w:val="1"/>
      <w:numFmt w:val="lowerLetter"/>
      <w:lvlText w:val="%5."/>
      <w:lvlJc w:val="left"/>
      <w:pPr>
        <w:tabs>
          <w:tab w:val="num" w:pos="3884"/>
        </w:tabs>
        <w:ind w:left="3884" w:hanging="360"/>
      </w:pPr>
      <w:rPr>
        <w:bdr w:val="none" w:sz="0" w:space="0" w:color="auto"/>
      </w:rPr>
    </w:lvl>
    <w:lvl w:ilvl="5" w:tplc="56F45CC0">
      <w:start w:val="1"/>
      <w:numFmt w:val="lowerRoman"/>
      <w:lvlText w:val="%6."/>
      <w:lvlJc w:val="right"/>
      <w:pPr>
        <w:tabs>
          <w:tab w:val="num" w:pos="4604"/>
        </w:tabs>
        <w:ind w:left="4604" w:hanging="180"/>
      </w:pPr>
      <w:rPr>
        <w:bdr w:val="none" w:sz="0" w:space="0" w:color="auto"/>
      </w:rPr>
    </w:lvl>
    <w:lvl w:ilvl="6" w:tplc="B7CEF7A6">
      <w:start w:val="1"/>
      <w:numFmt w:val="decimal"/>
      <w:lvlText w:val="%7."/>
      <w:lvlJc w:val="left"/>
      <w:pPr>
        <w:tabs>
          <w:tab w:val="num" w:pos="5324"/>
        </w:tabs>
        <w:ind w:left="5324" w:hanging="360"/>
      </w:pPr>
      <w:rPr>
        <w:bdr w:val="none" w:sz="0" w:space="0" w:color="auto"/>
      </w:rPr>
    </w:lvl>
    <w:lvl w:ilvl="7" w:tplc="4028CD82">
      <w:start w:val="1"/>
      <w:numFmt w:val="lowerLetter"/>
      <w:lvlText w:val="%8."/>
      <w:lvlJc w:val="left"/>
      <w:pPr>
        <w:tabs>
          <w:tab w:val="num" w:pos="6044"/>
        </w:tabs>
        <w:ind w:left="6044" w:hanging="360"/>
      </w:pPr>
      <w:rPr>
        <w:bdr w:val="none" w:sz="0" w:space="0" w:color="auto"/>
      </w:rPr>
    </w:lvl>
    <w:lvl w:ilvl="8" w:tplc="A93A9F70">
      <w:start w:val="1"/>
      <w:numFmt w:val="lowerRoman"/>
      <w:lvlText w:val="%9."/>
      <w:lvlJc w:val="right"/>
      <w:pPr>
        <w:tabs>
          <w:tab w:val="num" w:pos="6764"/>
        </w:tabs>
        <w:ind w:left="6764" w:hanging="180"/>
      </w:pPr>
      <w:rPr>
        <w:bdr w:val="none" w:sz="0" w:space="0" w:color="auto"/>
      </w:rPr>
    </w:lvl>
  </w:abstractNum>
  <w:num w:numId="1">
    <w:abstractNumId w:val="9"/>
  </w:num>
  <w:num w:numId="2">
    <w:abstractNumId w:val="24"/>
  </w:num>
  <w:num w:numId="3">
    <w:abstractNumId w:val="5"/>
  </w:num>
  <w:num w:numId="4">
    <w:abstractNumId w:val="8"/>
  </w:num>
  <w:num w:numId="5">
    <w:abstractNumId w:val="21"/>
  </w:num>
  <w:num w:numId="6">
    <w:abstractNumId w:val="30"/>
  </w:num>
  <w:num w:numId="7">
    <w:abstractNumId w:val="4"/>
  </w:num>
  <w:num w:numId="8">
    <w:abstractNumId w:val="19"/>
  </w:num>
  <w:num w:numId="9">
    <w:abstractNumId w:val="15"/>
  </w:num>
  <w:num w:numId="10">
    <w:abstractNumId w:val="12"/>
  </w:num>
  <w:num w:numId="11">
    <w:abstractNumId w:val="25"/>
  </w:num>
  <w:num w:numId="12">
    <w:abstractNumId w:val="22"/>
  </w:num>
  <w:num w:numId="13">
    <w:abstractNumId w:val="14"/>
  </w:num>
  <w:num w:numId="14">
    <w:abstractNumId w:val="23"/>
  </w:num>
  <w:num w:numId="15">
    <w:abstractNumId w:val="31"/>
  </w:num>
  <w:num w:numId="16">
    <w:abstractNumId w:val="33"/>
  </w:num>
  <w:num w:numId="17">
    <w:abstractNumId w:val="18"/>
  </w:num>
  <w:num w:numId="18">
    <w:abstractNumId w:val="34"/>
  </w:num>
  <w:num w:numId="19">
    <w:abstractNumId w:val="6"/>
  </w:num>
  <w:num w:numId="20">
    <w:abstractNumId w:val="2"/>
  </w:num>
  <w:num w:numId="21">
    <w:abstractNumId w:val="32"/>
  </w:num>
  <w:num w:numId="22">
    <w:abstractNumId w:val="16"/>
  </w:num>
  <w:num w:numId="23">
    <w:abstractNumId w:val="17"/>
  </w:num>
  <w:num w:numId="24">
    <w:abstractNumId w:val="26"/>
  </w:num>
  <w:num w:numId="25">
    <w:abstractNumId w:val="11"/>
  </w:num>
  <w:num w:numId="26">
    <w:abstractNumId w:val="7"/>
  </w:num>
  <w:num w:numId="27">
    <w:abstractNumId w:val="29"/>
  </w:num>
  <w:num w:numId="28">
    <w:abstractNumId w:val="0"/>
  </w:num>
  <w:num w:numId="29">
    <w:abstractNumId w:val="13"/>
  </w:num>
  <w:num w:numId="30">
    <w:abstractNumId w:val="28"/>
  </w:num>
  <w:num w:numId="31">
    <w:abstractNumId w:val="27"/>
  </w:num>
  <w:num w:numId="32">
    <w:abstractNumId w:val="1"/>
  </w:num>
  <w:num w:numId="33">
    <w:abstractNumId w:val="3"/>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0D"/>
    <w:rsid w:val="00000E72"/>
    <w:rsid w:val="00003031"/>
    <w:rsid w:val="00006A39"/>
    <w:rsid w:val="00025BE5"/>
    <w:rsid w:val="00201E37"/>
    <w:rsid w:val="00211A94"/>
    <w:rsid w:val="002C79CF"/>
    <w:rsid w:val="0031072E"/>
    <w:rsid w:val="0036233E"/>
    <w:rsid w:val="003F7B92"/>
    <w:rsid w:val="0048081A"/>
    <w:rsid w:val="00537A19"/>
    <w:rsid w:val="00662CC9"/>
    <w:rsid w:val="006A780B"/>
    <w:rsid w:val="006E070D"/>
    <w:rsid w:val="007801E7"/>
    <w:rsid w:val="0079603F"/>
    <w:rsid w:val="007F2CD8"/>
    <w:rsid w:val="00805AFC"/>
    <w:rsid w:val="00973E9D"/>
    <w:rsid w:val="009D45AD"/>
    <w:rsid w:val="00A0288A"/>
    <w:rsid w:val="00A33EA6"/>
    <w:rsid w:val="00AC422A"/>
    <w:rsid w:val="00AD3BD2"/>
    <w:rsid w:val="00B8489C"/>
    <w:rsid w:val="00BE336F"/>
    <w:rsid w:val="00BF081B"/>
    <w:rsid w:val="00C24E21"/>
    <w:rsid w:val="00C254C3"/>
    <w:rsid w:val="00C7376D"/>
    <w:rsid w:val="00CE5F98"/>
    <w:rsid w:val="00E32265"/>
    <w:rsid w:val="00E41CF4"/>
    <w:rsid w:val="00EB3EBB"/>
    <w:rsid w:val="00EF63A6"/>
    <w:rsid w:val="00F55E94"/>
    <w:rsid w:val="00F65625"/>
    <w:rsid w:val="00F9580D"/>
    <w:rsid w:val="00FB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F847"/>
  <w15:docId w15:val="{547481D8-5DB4-4F86-ACA7-D09A20D8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spec">
    <w:name w:val="Tech spec"/>
    <w:basedOn w:val="Normal"/>
    <w:next w:val="Normal"/>
    <w:qFormat/>
    <w:pPr>
      <w:spacing w:after="0" w:line="240" w:lineRule="auto"/>
      <w:outlineLvl w:val="0"/>
    </w:pPr>
    <w:rPr>
      <w:rFonts w:ascii="Arial" w:eastAsia="Arial" w:hAnsi="Arial" w:cs="Arial"/>
      <w:color w:val="5A656A"/>
      <w:sz w:val="24"/>
    </w:rPr>
  </w:style>
  <w:style w:type="paragraph" w:customStyle="1" w:styleId="Normal5d1f5169-48dd-4878-af63-a31fd8bcddeb">
    <w:name w:val="Normal_5d1f5169-48dd-4878-af63-a31fd8bcddeb"/>
    <w:next w:val="Normal"/>
    <w:qFormat/>
    <w:pPr>
      <w:spacing w:after="200" w:line="276" w:lineRule="auto"/>
    </w:pPr>
    <w:rPr>
      <w:sz w:val="22"/>
      <w:szCs w:val="22"/>
    </w:rPr>
  </w:style>
  <w:style w:type="paragraph" w:customStyle="1" w:styleId="ILMlevel">
    <w:name w:val="ILM level"/>
    <w:basedOn w:val="Normal5d1f5169-48dd-4878-af63-a31fd8bcddeb"/>
    <w:next w:val="Normal"/>
    <w:qFormat/>
    <w:pPr>
      <w:spacing w:after="0" w:line="240" w:lineRule="auto"/>
      <w:outlineLvl w:val="0"/>
    </w:pPr>
    <w:rPr>
      <w:rFonts w:ascii="Arial" w:eastAsia="Arial" w:hAnsi="Arial" w:cs="Arial"/>
      <w:color w:val="CD0920"/>
      <w:sz w:val="74"/>
      <w:szCs w:val="74"/>
    </w:rPr>
  </w:style>
  <w:style w:type="paragraph" w:customStyle="1" w:styleId="ILMqualification">
    <w:name w:val="ILM qualification"/>
    <w:basedOn w:val="ILMlevel"/>
    <w:next w:val="Normal"/>
    <w:qFormat/>
    <w:pPr>
      <w:spacing w:before="200"/>
    </w:pPr>
    <w:rPr>
      <w:color w:val="5A656A"/>
    </w:rPr>
  </w:style>
  <w:style w:type="paragraph" w:customStyle="1" w:styleId="ILMversionmonthyear">
    <w:name w:val="ILM version/month/year"/>
    <w:basedOn w:val="Normal5d1f5169-48dd-4878-af63-a31fd8bcddeb"/>
    <w:next w:val="Normal"/>
    <w:qFormat/>
    <w:pPr>
      <w:spacing w:line="240" w:lineRule="auto"/>
    </w:pPr>
    <w:rPr>
      <w:rFonts w:ascii="Arial" w:eastAsia="Arial" w:hAnsi="Arial" w:cs="Arial"/>
      <w:color w:val="5A656A"/>
    </w:rPr>
  </w:style>
  <w:style w:type="paragraph" w:customStyle="1" w:styleId="Normal2dbb91dc-c28e-467d-b3b5-4fc96e23399e">
    <w:name w:val="Normal_2dbb91dc-c28e-467d-b3b5-4fc96e23399e"/>
    <w:next w:val="Normal"/>
    <w:qFormat/>
    <w:pPr>
      <w:spacing w:after="200" w:line="276" w:lineRule="auto"/>
    </w:pPr>
    <w:rPr>
      <w:sz w:val="22"/>
      <w:szCs w:val="22"/>
    </w:rPr>
  </w:style>
  <w:style w:type="paragraph" w:customStyle="1" w:styleId="BasicParagraph">
    <w:name w:val="[Basic Paragraph]"/>
    <w:basedOn w:val="Normal2dbb91dc-c28e-467d-b3b5-4fc96e23399e"/>
    <w:next w:val="Normal"/>
    <w:pPr>
      <w:widowControl w:val="0"/>
      <w:autoSpaceDE w:val="0"/>
      <w:autoSpaceDN w:val="0"/>
      <w:adjustRightInd w:val="0"/>
      <w:spacing w:after="0" w:line="288" w:lineRule="auto"/>
      <w:textAlignment w:val="center"/>
    </w:pPr>
    <w:rPr>
      <w:rFonts w:ascii="MinionPro-Regular" w:eastAsia="MinionPro-Regular" w:hAnsi="MinionPro-Regular" w:cs="MinionPro-Regular"/>
      <w:color w:val="000000"/>
      <w:sz w:val="24"/>
      <w:szCs w:val="24"/>
    </w:rPr>
  </w:style>
  <w:style w:type="paragraph" w:styleId="Footer">
    <w:name w:val="footer"/>
    <w:basedOn w:val="Normal2dbb91dc-c28e-467d-b3b5-4fc96e23399e"/>
    <w:next w:val="Normal"/>
    <w:unhideWhenUsed/>
    <w:pPr>
      <w:tabs>
        <w:tab w:val="center" w:pos="4320"/>
        <w:tab w:val="right" w:pos="8640"/>
      </w:tabs>
      <w:spacing w:after="0" w:line="240" w:lineRule="auto"/>
    </w:pPr>
  </w:style>
  <w:style w:type="paragraph" w:customStyle="1" w:styleId="Normal3d40ab5a-4586-4cb6-9543-487ca5cc9da2">
    <w:name w:val="Normal_3d40ab5a-4586-4cb6-9543-487ca5cc9da2"/>
    <w:next w:val="Normal"/>
    <w:qFormat/>
    <w:pPr>
      <w:spacing w:after="200" w:line="276" w:lineRule="auto"/>
    </w:pPr>
    <w:rPr>
      <w:sz w:val="22"/>
      <w:szCs w:val="22"/>
    </w:rPr>
  </w:style>
  <w:style w:type="character" w:styleId="Hyperlink">
    <w:name w:val="Hyperlink"/>
    <w:unhideWhenUsed/>
    <w:rPr>
      <w:color w:val="0000FF"/>
      <w:u w:val="single"/>
      <w:bdr w:val="none" w:sz="0" w:space="0" w:color="auto"/>
    </w:rPr>
  </w:style>
  <w:style w:type="paragraph" w:styleId="Header">
    <w:name w:val="header"/>
    <w:basedOn w:val="Normal3d40ab5a-4586-4cb6-9543-487ca5cc9da2"/>
    <w:next w:val="Normal"/>
    <w:unhideWhenUsed/>
    <w:pPr>
      <w:tabs>
        <w:tab w:val="center" w:pos="4320"/>
        <w:tab w:val="right" w:pos="8640"/>
      </w:tabs>
      <w:spacing w:after="0" w:line="240" w:lineRule="auto"/>
    </w:pPr>
  </w:style>
  <w:style w:type="paragraph" w:customStyle="1" w:styleId="Normalebf18f0a-b806-47f7-9545-18574abd60b9">
    <w:name w:val="Normal_ebf18f0a-b806-47f7-9545-18574abd60b9"/>
    <w:next w:val="Normal"/>
    <w:qFormat/>
    <w:pPr>
      <w:spacing w:after="200" w:line="276" w:lineRule="auto"/>
    </w:pPr>
    <w:rPr>
      <w:sz w:val="22"/>
      <w:szCs w:val="22"/>
    </w:rPr>
  </w:style>
  <w:style w:type="paragraph" w:customStyle="1" w:styleId="Footer360f6839-32b9-4c13-96e6-ed4ee4459cff">
    <w:name w:val="Footer_360f6839-32b9-4c13-96e6-ed4ee4459cff"/>
    <w:basedOn w:val="Normalebf18f0a-b806-47f7-9545-18574abd60b9"/>
    <w:next w:val="Normal"/>
    <w:unhideWhenUsed/>
    <w:pPr>
      <w:tabs>
        <w:tab w:val="center" w:pos="4320"/>
        <w:tab w:val="right" w:pos="8640"/>
      </w:tabs>
      <w:spacing w:after="0" w:line="240" w:lineRule="auto"/>
    </w:pPr>
  </w:style>
  <w:style w:type="paragraph" w:customStyle="1" w:styleId="Normal64270b92-6136-4eeb-acb6-577b2801cd1f">
    <w:name w:val="Normal_64270b92-6136-4eeb-acb6-577b2801cd1f"/>
    <w:next w:val="Normal"/>
    <w:qFormat/>
    <w:pPr>
      <w:spacing w:after="200" w:line="276" w:lineRule="auto"/>
    </w:pPr>
    <w:rPr>
      <w:sz w:val="22"/>
      <w:szCs w:val="22"/>
    </w:rPr>
  </w:style>
  <w:style w:type="paragraph" w:customStyle="1" w:styleId="ListParagraph1">
    <w:name w:val="List Paragraph1"/>
    <w:basedOn w:val="Normal64270b92-6136-4eeb-acb6-577b2801cd1f"/>
    <w:qFormat/>
    <w:pPr>
      <w:ind w:left="720"/>
      <w:contextualSpacing/>
    </w:pPr>
  </w:style>
  <w:style w:type="character" w:customStyle="1" w:styleId="Hyperlinkfa2a6f80-de14-4b68-b5ed-2898e0413064">
    <w:name w:val="Hyperlink_fa2a6f80-de14-4b68-b5ed-2898e0413064"/>
    <w:unhideWhenUsed/>
    <w:rPr>
      <w:color w:val="0000FF"/>
      <w:u w:val="single"/>
      <w:bdr w:val="none" w:sz="0" w:space="0" w:color="auto"/>
    </w:rPr>
  </w:style>
  <w:style w:type="paragraph" w:customStyle="1" w:styleId="Normalbed5f376-3454-48af-8d71-353dfe873e8e">
    <w:name w:val="Normal_bed5f376-3454-48af-8d71-353dfe873e8e"/>
    <w:next w:val="Normal"/>
    <w:qFormat/>
    <w:pPr>
      <w:jc w:val="both"/>
    </w:pPr>
    <w:rPr>
      <w:rFonts w:ascii="Arial" w:eastAsia="Arial" w:hAnsi="Arial" w:cs="Arial"/>
    </w:rPr>
  </w:style>
  <w:style w:type="paragraph" w:customStyle="1" w:styleId="TableText">
    <w:name w:val="Table Text"/>
    <w:basedOn w:val="Normalbed5f376-3454-48af-8d71-353dfe873e8e"/>
    <w:next w:val="Normal"/>
    <w:semiHidden/>
    <w:pPr>
      <w:spacing w:before="120" w:after="170" w:line="240" w:lineRule="atLeast"/>
      <w:jc w:val="left"/>
    </w:pPr>
  </w:style>
  <w:style w:type="paragraph" w:customStyle="1" w:styleId="TableColumnHeader">
    <w:name w:val="Table Column Header"/>
    <w:basedOn w:val="TableText"/>
    <w:next w:val="Normal"/>
    <w:semiHidden/>
    <w:rPr>
      <w:b/>
      <w:bCs/>
    </w:rPr>
  </w:style>
  <w:style w:type="paragraph" w:customStyle="1" w:styleId="TableText1052a166-ca0f-4e03-8622-746d12e6a013">
    <w:name w:val="Table Text_1052a166-ca0f-4e03-8622-746d12e6a013"/>
    <w:basedOn w:val="Normalbed5f376-3454-48af-8d71-353dfe873e8e"/>
    <w:next w:val="Normal"/>
    <w:semiHidden/>
    <w:pPr>
      <w:spacing w:before="120" w:after="170" w:line="240" w:lineRule="atLeast"/>
      <w:jc w:val="left"/>
    </w:pPr>
  </w:style>
  <w:style w:type="paragraph" w:customStyle="1" w:styleId="Normalfd9ce2cc-62dc-4949-8847-653950664eab">
    <w:name w:val="Normal_fd9ce2cc-62dc-4949-8847-653950664eab"/>
    <w:next w:val="Normal"/>
    <w:qFormat/>
    <w:pPr>
      <w:jc w:val="both"/>
    </w:pPr>
    <w:rPr>
      <w:rFonts w:ascii="Arial" w:eastAsia="Arial" w:hAnsi="Arial" w:cs="Arial"/>
    </w:rPr>
  </w:style>
  <w:style w:type="paragraph" w:customStyle="1" w:styleId="Headerba98271b-4f03-4459-b173-7ee583e885f2">
    <w:name w:val="Header_ba98271b-4f03-4459-b173-7ee583e885f2"/>
    <w:basedOn w:val="Normalfd9ce2cc-62dc-4949-8847-653950664eab"/>
    <w:next w:val="Normal"/>
    <w:pPr>
      <w:tabs>
        <w:tab w:val="center" w:pos="4153"/>
        <w:tab w:val="right" w:pos="8306"/>
      </w:tabs>
    </w:pPr>
  </w:style>
  <w:style w:type="paragraph" w:customStyle="1" w:styleId="Indicativecontent">
    <w:name w:val="Indicative content"/>
    <w:basedOn w:val="Normalfd9ce2cc-62dc-4949-8847-653950664eab"/>
    <w:next w:val="Normal"/>
    <w:pPr>
      <w:numPr>
        <w:numId w:val="6"/>
      </w:numPr>
      <w:jc w:val="left"/>
    </w:pPr>
  </w:style>
  <w:style w:type="paragraph" w:customStyle="1" w:styleId="Normalcec8fe9d-7659-4b4e-85ad-dfc130d9cc26">
    <w:name w:val="Normal_cec8fe9d-7659-4b4e-85ad-dfc130d9cc26"/>
    <w:next w:val="Normal"/>
    <w:qFormat/>
    <w:pPr>
      <w:jc w:val="both"/>
    </w:pPr>
    <w:rPr>
      <w:rFonts w:ascii="Arial" w:eastAsia="Arial" w:hAnsi="Arial" w:cs="Arial"/>
    </w:rPr>
  </w:style>
  <w:style w:type="paragraph" w:customStyle="1" w:styleId="Normal2cbd83f8-a03a-4a33-a709-78ff4b6c7985">
    <w:name w:val="Normal_2cbd83f8-a03a-4a33-a709-78ff4b6c7985"/>
    <w:next w:val="Normal"/>
    <w:qFormat/>
    <w:pPr>
      <w:jc w:val="both"/>
    </w:pPr>
    <w:rPr>
      <w:rFonts w:ascii="Arial" w:eastAsia="Arial" w:hAnsi="Arial" w:cs="Arial"/>
    </w:rPr>
  </w:style>
  <w:style w:type="table" w:styleId="TableGrid">
    <w:name w:val="Table Grid"/>
    <w:basedOn w:val="TableNormal"/>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f38a6982-7af6-4303-a3a8-a35fb5a38415">
    <w:name w:val="Normal Table_f38a6982-7af6-4303-a3a8-a35fb5a38415"/>
    <w:semiHidden/>
    <w:unhideWhenUsed/>
    <w:tblPr>
      <w:tblInd w:w="0" w:type="dxa"/>
      <w:tblCellMar>
        <w:top w:w="0" w:type="dxa"/>
        <w:left w:w="108" w:type="dxa"/>
        <w:bottom w:w="0" w:type="dxa"/>
        <w:right w:w="108" w:type="dxa"/>
      </w:tblCellMar>
    </w:tblPr>
  </w:style>
  <w:style w:type="table" w:customStyle="1" w:styleId="TableGrid2ff73a0f-189a-43d6-bc6d-b6fcd02defc4">
    <w:name w:val="Table Grid_2ff73a0f-189a-43d6-bc6d-b6fcd02defc4"/>
    <w:basedOn w:val="NormalTablef38a6982-7af6-4303-a3a8-a35fb5a38415"/>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eec2cf7-ab72-4c14-b632-7c12917c086e">
    <w:name w:val="Normal_5eec2cf7-ab72-4c14-b632-7c12917c086e"/>
    <w:next w:val="Normal"/>
    <w:qFormat/>
    <w:pPr>
      <w:jc w:val="both"/>
    </w:pPr>
    <w:rPr>
      <w:rFonts w:ascii="Arial" w:eastAsia="Arial" w:hAnsi="Arial" w:cs="Arial"/>
    </w:rPr>
  </w:style>
  <w:style w:type="paragraph" w:customStyle="1" w:styleId="TableTextbd3fb749-77a7-445e-9d1a-47cc22e06f67">
    <w:name w:val="Table Text_bd3fb749-77a7-445e-9d1a-47cc22e06f67"/>
    <w:basedOn w:val="Normal5eec2cf7-ab72-4c14-b632-7c12917c086e"/>
    <w:next w:val="Normal"/>
    <w:semiHidden/>
    <w:pPr>
      <w:spacing w:before="120" w:after="170" w:line="240" w:lineRule="atLeast"/>
      <w:jc w:val="left"/>
    </w:pPr>
  </w:style>
  <w:style w:type="paragraph" w:customStyle="1" w:styleId="TableColumnHeader619ba3d0-fc00-41e1-b34a-756389e12466">
    <w:name w:val="Table Column Header_619ba3d0-fc00-41e1-b34a-756389e12466"/>
    <w:basedOn w:val="TableTextbd3fb749-77a7-445e-9d1a-47cc22e06f67"/>
    <w:next w:val="Normal"/>
    <w:semiHidden/>
    <w:rPr>
      <w:b/>
      <w:bCs/>
    </w:rPr>
  </w:style>
  <w:style w:type="paragraph" w:customStyle="1" w:styleId="Headerb3d8ea47-ab2c-4b56-b4f6-71c96100f740">
    <w:name w:val="Header_b3d8ea47-ab2c-4b56-b4f6-71c96100f740"/>
    <w:basedOn w:val="Normal5eec2cf7-ab72-4c14-b632-7c12917c086e"/>
    <w:next w:val="Normal"/>
    <w:pPr>
      <w:tabs>
        <w:tab w:val="center" w:pos="4153"/>
        <w:tab w:val="right" w:pos="8306"/>
      </w:tabs>
    </w:pPr>
  </w:style>
  <w:style w:type="paragraph" w:customStyle="1" w:styleId="Normal231786ef-906f-4786-852b-85ed96773ae9">
    <w:name w:val="Normal_231786ef-906f-4786-852b-85ed96773ae9"/>
    <w:next w:val="Normal"/>
    <w:qFormat/>
    <w:pPr>
      <w:jc w:val="both"/>
    </w:pPr>
    <w:rPr>
      <w:rFonts w:ascii="Arial" w:eastAsia="Arial" w:hAnsi="Arial" w:cs="Arial"/>
    </w:rPr>
  </w:style>
  <w:style w:type="paragraph" w:customStyle="1" w:styleId="Indicativecontent09949314-e75e-4573-88d6-eaf63981cf15">
    <w:name w:val="Indicative content_09949314-e75e-4573-88d6-eaf63981cf15"/>
    <w:basedOn w:val="Normal231786ef-906f-4786-852b-85ed96773ae9"/>
    <w:next w:val="Normal"/>
    <w:pPr>
      <w:jc w:val="left"/>
    </w:pPr>
  </w:style>
  <w:style w:type="paragraph" w:customStyle="1" w:styleId="Normal171f81cb-a83f-4d33-8011-cef1ffeaa0ad">
    <w:name w:val="Normal_171f81cb-a83f-4d33-8011-cef1ffeaa0ad"/>
    <w:next w:val="Normal"/>
    <w:qFormat/>
    <w:pPr>
      <w:jc w:val="both"/>
    </w:pPr>
    <w:rPr>
      <w:rFonts w:ascii="Arial" w:eastAsia="Arial" w:hAnsi="Arial" w:cs="Arial"/>
    </w:rPr>
  </w:style>
  <w:style w:type="paragraph" w:customStyle="1" w:styleId="Normal197c36d7-1921-4ee4-9649-ad7261a77204">
    <w:name w:val="Normal_197c36d7-1921-4ee4-9649-ad7261a77204"/>
    <w:next w:val="Normal"/>
    <w:qFormat/>
    <w:pPr>
      <w:jc w:val="both"/>
    </w:pPr>
    <w:rPr>
      <w:rFonts w:ascii="Arial" w:eastAsia="Arial" w:hAnsi="Arial" w:cs="Arial"/>
    </w:rPr>
  </w:style>
  <w:style w:type="table" w:customStyle="1" w:styleId="NormalTable51a6e463-9c50-4210-84fe-fab1d76c4a8d">
    <w:name w:val="Normal Table_51a6e463-9c50-4210-84fe-fab1d76c4a8d"/>
    <w:semiHidden/>
    <w:unhideWhenUsed/>
    <w:tblPr>
      <w:tblInd w:w="0" w:type="dxa"/>
      <w:tblCellMar>
        <w:top w:w="0" w:type="dxa"/>
        <w:left w:w="108" w:type="dxa"/>
        <w:bottom w:w="0" w:type="dxa"/>
        <w:right w:w="108" w:type="dxa"/>
      </w:tblCellMar>
    </w:tblPr>
  </w:style>
  <w:style w:type="table" w:customStyle="1" w:styleId="TableGrid4774cd6c-bb98-4c58-b3f7-d9ada73c7d54">
    <w:name w:val="Table Grid_4774cd6c-bb98-4c58-b3f7-d9ada73c7d54"/>
    <w:basedOn w:val="NormalTable51a6e463-9c50-4210-84fe-fab1d76c4a8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a6444c83-de30-466c-a787-7d0a6c2bd474">
    <w:name w:val="List Paragraph_a6444c83-de30-466c-a787-7d0a6c2bd474"/>
    <w:basedOn w:val="Normal197c36d7-1921-4ee4-9649-ad7261a77204"/>
    <w:qFormat/>
    <w:pPr>
      <w:spacing w:after="200" w:line="276" w:lineRule="auto"/>
      <w:ind w:left="720"/>
      <w:jc w:val="left"/>
    </w:pPr>
    <w:rPr>
      <w:rFonts w:ascii="Calibri" w:eastAsia="Calibri" w:hAnsi="Calibri" w:cs="Calibri"/>
    </w:rPr>
  </w:style>
  <w:style w:type="table" w:customStyle="1" w:styleId="NormalTabledba4ff24-bed1-4613-9979-50dd16c21cab">
    <w:name w:val="Normal Table_dba4ff24-bed1-4613-9979-50dd16c21cab"/>
    <w:semiHidden/>
    <w:unhideWhenUsed/>
    <w:tblPr>
      <w:tblInd w:w="0" w:type="dxa"/>
      <w:tblCellMar>
        <w:top w:w="0" w:type="dxa"/>
        <w:left w:w="108" w:type="dxa"/>
        <w:bottom w:w="0" w:type="dxa"/>
        <w:right w:w="108" w:type="dxa"/>
      </w:tblCellMar>
    </w:tblPr>
  </w:style>
  <w:style w:type="table" w:customStyle="1" w:styleId="TableGrid1">
    <w:name w:val="Table Grid1"/>
    <w:basedOn w:val="NormalTabledba4ff24-bed1-4613-9979-50dd16c21cab"/>
    <w:next w:val="TableGrid"/>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d49c49a-bc7d-4922-a885-3382e71432cf">
    <w:name w:val="Normal_dd49c49a-bc7d-4922-a885-3382e71432cf"/>
    <w:next w:val="Normal"/>
    <w:qFormat/>
    <w:pPr>
      <w:jc w:val="both"/>
    </w:pPr>
    <w:rPr>
      <w:rFonts w:ascii="Arial" w:eastAsia="Arial" w:hAnsi="Arial" w:cs="Arial"/>
    </w:rPr>
  </w:style>
  <w:style w:type="paragraph" w:customStyle="1" w:styleId="TableTexta65f278d-4006-45fb-a06c-38df45a9db3b">
    <w:name w:val="Table Text_a65f278d-4006-45fb-a06c-38df45a9db3b"/>
    <w:basedOn w:val="Normaldd49c49a-bc7d-4922-a885-3382e71432cf"/>
    <w:next w:val="Normal"/>
    <w:semiHidden/>
    <w:pPr>
      <w:spacing w:before="120" w:after="170" w:line="240" w:lineRule="atLeast"/>
      <w:jc w:val="left"/>
    </w:pPr>
  </w:style>
  <w:style w:type="paragraph" w:customStyle="1" w:styleId="TableColumnHeaderc11eecb4-b4f7-4602-ba13-c03ff3dd2ee0">
    <w:name w:val="Table Column Header_c11eecb4-b4f7-4602-ba13-c03ff3dd2ee0"/>
    <w:basedOn w:val="TableTexta65f278d-4006-45fb-a06c-38df45a9db3b"/>
    <w:next w:val="Normal"/>
    <w:semiHidden/>
    <w:rPr>
      <w:b/>
      <w:bCs/>
    </w:rPr>
  </w:style>
  <w:style w:type="paragraph" w:customStyle="1" w:styleId="Headeread510b7-cbcc-4b7e-89f6-87efd5fa68ea">
    <w:name w:val="Header_ead510b7-cbcc-4b7e-89f6-87efd5fa68ea"/>
    <w:basedOn w:val="Normaldd49c49a-bc7d-4922-a885-3382e71432cf"/>
    <w:next w:val="Normal"/>
    <w:pPr>
      <w:tabs>
        <w:tab w:val="center" w:pos="4153"/>
        <w:tab w:val="right" w:pos="8306"/>
      </w:tabs>
    </w:pPr>
  </w:style>
  <w:style w:type="paragraph" w:customStyle="1" w:styleId="Normal1928c2f3-d0ee-43d8-aa65-3c6309ab31ae">
    <w:name w:val="Normal_1928c2f3-d0ee-43d8-aa65-3c6309ab31ae"/>
    <w:next w:val="Normal"/>
    <w:qFormat/>
    <w:pPr>
      <w:jc w:val="both"/>
    </w:pPr>
    <w:rPr>
      <w:rFonts w:ascii="Arial" w:eastAsia="Arial" w:hAnsi="Arial" w:cs="Arial"/>
    </w:rPr>
  </w:style>
  <w:style w:type="paragraph" w:customStyle="1" w:styleId="Indicativecontent88addaa6-8440-4a74-9fdd-45344a951bdf">
    <w:name w:val="Indicative content_88addaa6-8440-4a74-9fdd-45344a951bdf"/>
    <w:basedOn w:val="Normal1928c2f3-d0ee-43d8-aa65-3c6309ab31ae"/>
    <w:next w:val="Normal"/>
    <w:pPr>
      <w:jc w:val="left"/>
    </w:pPr>
  </w:style>
  <w:style w:type="paragraph" w:customStyle="1" w:styleId="Normal584d6b39-b3c6-4730-9a68-2fa1d8e66de6">
    <w:name w:val="Normal_584d6b39-b3c6-4730-9a68-2fa1d8e66de6"/>
    <w:next w:val="Normal"/>
    <w:qFormat/>
    <w:pPr>
      <w:jc w:val="both"/>
    </w:pPr>
    <w:rPr>
      <w:rFonts w:ascii="Arial" w:eastAsia="Arial" w:hAnsi="Arial" w:cs="Arial"/>
    </w:rPr>
  </w:style>
  <w:style w:type="paragraph" w:customStyle="1" w:styleId="Headerf53a34a8-0cc3-4c4f-a14a-14b405cb5749">
    <w:name w:val="Header_f53a34a8-0cc3-4c4f-a14a-14b405cb5749"/>
    <w:basedOn w:val="Normal584d6b39-b3c6-4730-9a68-2fa1d8e66de6"/>
    <w:next w:val="Normal"/>
    <w:semiHidden/>
    <w:pPr>
      <w:tabs>
        <w:tab w:val="center" w:pos="4153"/>
        <w:tab w:val="right" w:pos="8306"/>
      </w:tabs>
    </w:pPr>
  </w:style>
  <w:style w:type="paragraph" w:customStyle="1" w:styleId="Normal450b86f8-079a-4c96-b747-c390ae3ba6f5">
    <w:name w:val="Normal_450b86f8-079a-4c96-b747-c390ae3ba6f5"/>
    <w:next w:val="Normal"/>
    <w:qFormat/>
    <w:pPr>
      <w:jc w:val="both"/>
    </w:pPr>
    <w:rPr>
      <w:rFonts w:ascii="Arial" w:eastAsia="Arial" w:hAnsi="Arial" w:cs="Arial"/>
      <w:sz w:val="22"/>
      <w:szCs w:val="22"/>
    </w:rPr>
  </w:style>
  <w:style w:type="paragraph" w:customStyle="1" w:styleId="Header42b63347-dd3c-41de-b3e7-d27297380de5">
    <w:name w:val="Header_42b63347-dd3c-41de-b3e7-d27297380de5"/>
    <w:basedOn w:val="Normal450b86f8-079a-4c96-b747-c390ae3ba6f5"/>
    <w:next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868C-54EC-4545-B198-32A1AEA8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Bisiker</dc:creator>
  <cp:lastModifiedBy>Richard Bisiker</cp:lastModifiedBy>
  <cp:revision>4</cp:revision>
  <dcterms:created xsi:type="dcterms:W3CDTF">2016-08-16T15:56:00Z</dcterms:created>
  <dcterms:modified xsi:type="dcterms:W3CDTF">2016-08-16T15:59:00Z</dcterms:modified>
</cp:coreProperties>
</file>